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2C" w:rsidRPr="00C626C8" w:rsidRDefault="00C63E9B" w:rsidP="00C93AB4">
      <w:pPr>
        <w:jc w:val="center"/>
        <w:rPr>
          <w:rFonts w:cs="Times New Roman"/>
        </w:rPr>
      </w:pPr>
      <w:r w:rsidRPr="00C626C8">
        <w:rPr>
          <w:rFonts w:cs="Times New Roman"/>
        </w:rPr>
        <w:t>Сведения о календарной загрузке научного оборудования</w:t>
      </w:r>
    </w:p>
    <w:p w:rsidR="00C63E9B" w:rsidRPr="00C626C8" w:rsidRDefault="00C63E9B" w:rsidP="00C93AB4">
      <w:pPr>
        <w:jc w:val="center"/>
        <w:rPr>
          <w:rFonts w:cs="Times New Roman"/>
        </w:rPr>
      </w:pPr>
      <w:r w:rsidRPr="00C626C8">
        <w:rPr>
          <w:rFonts w:cs="Times New Roman"/>
        </w:rPr>
        <w:t xml:space="preserve">Центр коллективного пользования в области </w:t>
      </w:r>
      <w:proofErr w:type="spellStart"/>
      <w:r w:rsidRPr="00C626C8">
        <w:rPr>
          <w:rFonts w:cs="Times New Roman"/>
        </w:rPr>
        <w:t>нанотехнологий</w:t>
      </w:r>
      <w:proofErr w:type="spellEnd"/>
      <w:r w:rsidRPr="00C626C8">
        <w:rPr>
          <w:rFonts w:cs="Times New Roman"/>
        </w:rPr>
        <w:t xml:space="preserve"> Чувашского государственного университета</w:t>
      </w:r>
    </w:p>
    <w:p w:rsidR="00C63E9B" w:rsidRPr="00C626C8" w:rsidRDefault="00C63E9B" w:rsidP="00C93AB4">
      <w:pPr>
        <w:jc w:val="center"/>
        <w:rPr>
          <w:rFonts w:cs="Times New Roman"/>
        </w:rPr>
      </w:pPr>
      <w:r w:rsidRPr="00C626C8">
        <w:rPr>
          <w:rFonts w:cs="Times New Roman"/>
        </w:rPr>
        <w:t xml:space="preserve">Расписание и загрузка оборудования на </w:t>
      </w:r>
      <w:r w:rsidR="00AE7EF3">
        <w:rPr>
          <w:rFonts w:cs="Times New Roman"/>
        </w:rPr>
        <w:t>2024-</w:t>
      </w:r>
      <w:r w:rsidR="00151103" w:rsidRPr="00C626C8">
        <w:rPr>
          <w:rFonts w:cs="Times New Roman"/>
        </w:rPr>
        <w:t>202</w:t>
      </w:r>
      <w:r w:rsidR="00C626C8" w:rsidRPr="00C626C8">
        <w:rPr>
          <w:rFonts w:cs="Times New Roman"/>
        </w:rPr>
        <w:t>5</w:t>
      </w:r>
      <w:r w:rsidRPr="00C626C8">
        <w:rPr>
          <w:rFonts w:cs="Times New Roman"/>
        </w:rPr>
        <w:t xml:space="preserve"> год</w:t>
      </w:r>
      <w:r w:rsidR="00AE7EF3">
        <w:rPr>
          <w:rFonts w:cs="Times New Roman"/>
        </w:rPr>
        <w:t>ы</w:t>
      </w:r>
    </w:p>
    <w:p w:rsidR="00C93AB4" w:rsidRPr="00C626C8" w:rsidRDefault="00C402CA" w:rsidP="00C93AB4">
      <w:pPr>
        <w:jc w:val="center"/>
        <w:rPr>
          <w:rFonts w:cs="Times New Roman"/>
        </w:rPr>
      </w:pPr>
      <w:proofErr w:type="spellStart"/>
      <w:r w:rsidRPr="00C626C8">
        <w:rPr>
          <w:rFonts w:cs="Times New Roman"/>
          <w:b/>
        </w:rPr>
        <w:t>Хроматомасс-спектрометр</w:t>
      </w:r>
      <w:proofErr w:type="spellEnd"/>
      <w:r w:rsidRPr="00C626C8">
        <w:rPr>
          <w:rFonts w:cs="Times New Roman"/>
          <w:b/>
        </w:rPr>
        <w:t xml:space="preserve"> газо-жидкостный с прямым вводом проб</w:t>
      </w:r>
    </w:p>
    <w:p w:rsidR="00C63E9B" w:rsidRPr="00C626C8" w:rsidRDefault="00C63E9B">
      <w:pPr>
        <w:rPr>
          <w:rFonts w:cs="Times New Roman"/>
        </w:rPr>
      </w:pPr>
      <w:r w:rsidRPr="00C626C8">
        <w:rPr>
          <w:rFonts w:cs="Times New Roman"/>
        </w:rPr>
        <w:t>(аудитория О-117)</w:t>
      </w:r>
      <w:r w:rsidR="00C402CA" w:rsidRPr="00C626C8">
        <w:rPr>
          <w:rFonts w:cs="Times New Roman"/>
        </w:rPr>
        <w:t xml:space="preserve"> контактное лицо - Васильев А.Н.</w:t>
      </w:r>
    </w:p>
    <w:tbl>
      <w:tblPr>
        <w:tblW w:w="4012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0"/>
        <w:gridCol w:w="5875"/>
      </w:tblGrid>
      <w:tr w:rsidR="00C63E9B" w:rsidRPr="00C626C8" w:rsidTr="00C63E9B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63E9B" w:rsidRPr="00C626C8" w:rsidTr="00C63E9B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ОЗХ-12-19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63E9B" w:rsidRPr="00C626C8" w:rsidTr="00C63E9B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Х-41-20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(1 подгруппа)</w:t>
                  </w:r>
                </w:p>
              </w:tc>
            </w:tr>
          </w:tbl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5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(15:00 - 16:20)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63E9B" w:rsidRPr="00C626C8" w:rsidTr="00C63E9B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Х-41-20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(1 подгруппа)</w:t>
                  </w:r>
                </w:p>
              </w:tc>
            </w:tr>
          </w:tbl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63E9B" w:rsidRPr="00C626C8" w:rsidTr="00C63E9B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Х-42-20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63E9B" w:rsidRPr="00C626C8" w:rsidTr="00C63E9B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Х-42-20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(09:50 - 11:10)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63E9B" w:rsidRPr="00C626C8" w:rsidTr="00C63E9B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Использование в учебном процессе.</w:t>
                  </w:r>
                </w:p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lastRenderedPageBreak/>
                    <w:t>ОЗХ-12-19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63E9B" w:rsidRPr="00C626C8" w:rsidTr="00C63E9B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ОЗХ-12-19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63E9B" w:rsidRPr="00C626C8" w:rsidTr="00C63E9B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ОЗХ-12-19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5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(15:00 - 16:20)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6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(16:40 - 18:00)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63E9B" w:rsidRPr="00C626C8" w:rsidTr="00C63E9B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ХЭПиТС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ХМ-01-22 (ОХ) 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ХиФП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ОЗХМ-01-22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ХЭПиТС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ОЗХМ-01-22 (ОХ)</w:t>
                  </w:r>
                </w:p>
              </w:tc>
            </w:tr>
          </w:tbl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7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(18:10 - 19:30)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63E9B" w:rsidRPr="00C626C8" w:rsidTr="00C63E9B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ХЭПиТС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ХиФП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ОЗХМ-01-22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ХЭПиТС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63E9B" w:rsidRPr="00C626C8" w:rsidTr="00C63E9B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Х-41-20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Х-42-20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5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(15:00 - 16:20)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6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(16:40 - 18:00)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63E9B" w:rsidRPr="00C626C8" w:rsidTr="00C63E9B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ХМ-01-22 (ОХ) ОЗХМ-01-22 (ОХ)</w:t>
                  </w:r>
                </w:p>
              </w:tc>
            </w:tr>
          </w:tbl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7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(18:10 - 19:30)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63E9B" w:rsidRPr="00C626C8" w:rsidTr="00C63E9B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63E9B" w:rsidRPr="00C626C8" w:rsidRDefault="00C63E9B" w:rsidP="00C63E9B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ХМ-01-22 (ОХ) ОЗХМ-01-22 (ОХ)</w:t>
                  </w:r>
                </w:p>
              </w:tc>
            </w:tr>
          </w:tbl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63E9B" w:rsidRPr="00C626C8" w:rsidTr="00C63E9B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63E9B" w:rsidRPr="00C626C8" w:rsidRDefault="00C63E9B" w:rsidP="00C63E9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</w:tbl>
    <w:p w:rsidR="00C63E9B" w:rsidRPr="00C626C8" w:rsidRDefault="00C63E9B">
      <w:pPr>
        <w:rPr>
          <w:rFonts w:cs="Times New Roman"/>
        </w:rPr>
      </w:pPr>
    </w:p>
    <w:p w:rsidR="00C402CA" w:rsidRPr="00C626C8" w:rsidRDefault="00C402CA">
      <w:pPr>
        <w:rPr>
          <w:rFonts w:cs="Times New Roman"/>
        </w:rPr>
      </w:pPr>
    </w:p>
    <w:p w:rsidR="00C402CA" w:rsidRPr="00C626C8" w:rsidRDefault="00C402CA">
      <w:pPr>
        <w:rPr>
          <w:rFonts w:cs="Times New Roman"/>
        </w:rPr>
      </w:pPr>
      <w:r w:rsidRPr="00C626C8">
        <w:rPr>
          <w:rFonts w:cs="Times New Roman"/>
        </w:rPr>
        <w:br w:type="page"/>
      </w:r>
    </w:p>
    <w:p w:rsidR="00C93AB4" w:rsidRPr="00C626C8" w:rsidRDefault="00C402CA" w:rsidP="00C93AB4">
      <w:pPr>
        <w:jc w:val="center"/>
        <w:rPr>
          <w:rFonts w:cs="Times New Roman"/>
          <w:b/>
        </w:rPr>
      </w:pPr>
      <w:r w:rsidRPr="00C626C8">
        <w:rPr>
          <w:rFonts w:cs="Times New Roman"/>
          <w:b/>
        </w:rPr>
        <w:t>Фурье-спектрометр инфракрасный</w:t>
      </w:r>
    </w:p>
    <w:p w:rsidR="00C93AB4" w:rsidRPr="00C626C8" w:rsidRDefault="00C402CA" w:rsidP="00C93AB4">
      <w:pPr>
        <w:jc w:val="center"/>
        <w:rPr>
          <w:rFonts w:cs="Times New Roman"/>
        </w:rPr>
      </w:pPr>
      <w:r w:rsidRPr="00C626C8">
        <w:rPr>
          <w:rFonts w:cs="Times New Roman"/>
          <w:b/>
        </w:rPr>
        <w:t xml:space="preserve">(с приставкой микроскоп </w:t>
      </w:r>
      <w:proofErr w:type="spellStart"/>
      <w:r w:rsidRPr="00C626C8">
        <w:rPr>
          <w:rFonts w:cs="Times New Roman"/>
          <w:b/>
        </w:rPr>
        <w:t>инфрактрастный</w:t>
      </w:r>
      <w:proofErr w:type="spellEnd"/>
      <w:r w:rsidRPr="00C626C8">
        <w:rPr>
          <w:rFonts w:cs="Times New Roman"/>
          <w:b/>
        </w:rPr>
        <w:t xml:space="preserve"> МИК 15)</w:t>
      </w:r>
    </w:p>
    <w:p w:rsidR="00C402CA" w:rsidRPr="00C626C8" w:rsidRDefault="00C402CA" w:rsidP="00C402CA">
      <w:pPr>
        <w:rPr>
          <w:rFonts w:cs="Times New Roman"/>
        </w:rPr>
      </w:pPr>
      <w:r w:rsidRPr="00C626C8">
        <w:rPr>
          <w:rFonts w:cs="Times New Roman"/>
        </w:rPr>
        <w:t>(аудитория О-117) контактное лицо - Васильев А.Н.</w:t>
      </w:r>
    </w:p>
    <w:tbl>
      <w:tblPr>
        <w:tblW w:w="4012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0"/>
        <w:gridCol w:w="5875"/>
      </w:tblGrid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ОЗХ-12-19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Х-41-20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(1 подгруппа)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5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(15:00 - 16:20)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Х-41-20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(1 подгруппа)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Х-42-20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Х-42-20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ОЗХ-12-19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ОЗХ-12-19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ОЗХ-12-19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5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(15:00 - 16:20)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6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(16:40 - 18:00)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ХЭПиТС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ХМ-01-22 (ОХ) 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ХиФП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ОЗХМ-01-22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ХЭПиТС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ОЗХМ-01-22 (ОХ)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7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(18:10 - 19:30)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ХЭПиТС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ХиФП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ОЗХМ-01-22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ХЭПиТС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Х-41-20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Х-42-20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5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(15:00 - 16:20)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6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(16:40 - 18:00)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ХМ-01-22 (ОХ) ОЗХМ-01-22 (ОХ)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7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(18:10 - 19:30)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ХМ-01-22 (ОХ) ОЗХМ-01-22 (ОХ)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</w:tbl>
    <w:p w:rsidR="00C402CA" w:rsidRPr="00C626C8" w:rsidRDefault="00C402CA" w:rsidP="00C402CA">
      <w:pPr>
        <w:rPr>
          <w:rFonts w:cs="Times New Roman"/>
        </w:rPr>
      </w:pPr>
    </w:p>
    <w:p w:rsidR="00C402CA" w:rsidRPr="00C626C8" w:rsidRDefault="00C402CA">
      <w:pPr>
        <w:rPr>
          <w:rFonts w:cs="Times New Roman"/>
        </w:rPr>
      </w:pPr>
      <w:r w:rsidRPr="00C626C8">
        <w:rPr>
          <w:rFonts w:cs="Times New Roman"/>
        </w:rPr>
        <w:br w:type="page"/>
      </w:r>
    </w:p>
    <w:p w:rsidR="00C402CA" w:rsidRPr="00C626C8" w:rsidRDefault="00C402CA" w:rsidP="00C93AB4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C626C8">
        <w:rPr>
          <w:rFonts w:cs="Times New Roman"/>
          <w:b/>
        </w:rPr>
        <w:t xml:space="preserve">Программно-аппаратный комплекс зондовой микроскопии </w:t>
      </w:r>
      <w:proofErr w:type="spellStart"/>
      <w:r w:rsidRPr="00C626C8">
        <w:rPr>
          <w:rFonts w:eastAsia="Times New Roman" w:cs="Times New Roman"/>
          <w:b/>
          <w:szCs w:val="24"/>
          <w:lang w:eastAsia="ru-RU"/>
        </w:rPr>
        <w:t>Солвер</w:t>
      </w:r>
      <w:proofErr w:type="spellEnd"/>
      <w:r w:rsidRPr="00C626C8">
        <w:rPr>
          <w:rFonts w:eastAsia="Times New Roman" w:cs="Times New Roman"/>
          <w:b/>
          <w:szCs w:val="24"/>
          <w:lang w:eastAsia="ru-RU"/>
        </w:rPr>
        <w:t xml:space="preserve"> </w:t>
      </w:r>
      <w:proofErr w:type="spellStart"/>
      <w:r w:rsidRPr="00C626C8">
        <w:rPr>
          <w:rFonts w:eastAsia="Times New Roman" w:cs="Times New Roman"/>
          <w:b/>
          <w:szCs w:val="24"/>
          <w:lang w:eastAsia="ru-RU"/>
        </w:rPr>
        <w:t>некст</w:t>
      </w:r>
      <w:proofErr w:type="spellEnd"/>
    </w:p>
    <w:p w:rsidR="00C402CA" w:rsidRPr="00C626C8" w:rsidRDefault="00C402CA">
      <w:pPr>
        <w:rPr>
          <w:rFonts w:cs="Times New Roman"/>
        </w:rPr>
      </w:pPr>
      <w:r w:rsidRPr="00C626C8">
        <w:rPr>
          <w:rFonts w:eastAsia="Times New Roman" w:cs="Times New Roman"/>
          <w:szCs w:val="24"/>
          <w:lang w:eastAsia="ru-RU"/>
        </w:rPr>
        <w:t>(</w:t>
      </w:r>
      <w:r w:rsidRPr="00C626C8">
        <w:rPr>
          <w:rFonts w:cs="Times New Roman"/>
        </w:rPr>
        <w:t>контактное лицо - Казаков В.А.)</w:t>
      </w:r>
    </w:p>
    <w:tbl>
      <w:tblPr>
        <w:tblW w:w="4012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0"/>
        <w:gridCol w:w="5875"/>
      </w:tblGrid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5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(15:00 - 16:20)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6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(16:40 - 18:00)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7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(18:10 - 19:30)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8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(19:40 - 21:00)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ФМ-21-19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5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(15:00 - 16:20)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ФМ-21-19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6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(16:40 - 18:00)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7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(18:10 - 19:30)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8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(19:40 - 21:00)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ФМ-21-19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РЭА-31-20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РЭА-31-20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</w:tbl>
    <w:p w:rsidR="00C402CA" w:rsidRPr="00C626C8" w:rsidRDefault="00C402CA">
      <w:pPr>
        <w:rPr>
          <w:rFonts w:cs="Times New Roman"/>
        </w:rPr>
      </w:pPr>
    </w:p>
    <w:p w:rsidR="00C402CA" w:rsidRPr="00C626C8" w:rsidRDefault="00C402CA">
      <w:pPr>
        <w:rPr>
          <w:rFonts w:cs="Times New Roman"/>
        </w:rPr>
      </w:pPr>
      <w:r w:rsidRPr="00C626C8">
        <w:rPr>
          <w:rFonts w:cs="Times New Roman"/>
        </w:rPr>
        <w:br w:type="page"/>
      </w:r>
    </w:p>
    <w:p w:rsidR="00C93AB4" w:rsidRPr="00C626C8" w:rsidRDefault="00C402CA" w:rsidP="00C93AB4">
      <w:pPr>
        <w:jc w:val="center"/>
        <w:rPr>
          <w:rFonts w:eastAsia="Times New Roman" w:cs="Times New Roman"/>
          <w:b/>
          <w:szCs w:val="24"/>
          <w:lang w:eastAsia="ru-RU"/>
        </w:rPr>
      </w:pPr>
      <w:proofErr w:type="spellStart"/>
      <w:r w:rsidRPr="00C626C8">
        <w:rPr>
          <w:rFonts w:cs="Times New Roman"/>
          <w:b/>
        </w:rPr>
        <w:t>Спектроэлипсометр</w:t>
      </w:r>
      <w:proofErr w:type="spellEnd"/>
      <w:r w:rsidRPr="00C626C8">
        <w:rPr>
          <w:rFonts w:eastAsia="Times New Roman" w:cs="Times New Roman"/>
          <w:b/>
          <w:szCs w:val="24"/>
          <w:lang w:eastAsia="ru-RU"/>
        </w:rPr>
        <w:t xml:space="preserve">  </w:t>
      </w:r>
      <w:proofErr w:type="spellStart"/>
      <w:r w:rsidRPr="00C626C8">
        <w:rPr>
          <w:rFonts w:eastAsia="Times New Roman" w:cs="Times New Roman"/>
          <w:b/>
          <w:szCs w:val="24"/>
          <w:lang w:eastAsia="ru-RU"/>
        </w:rPr>
        <w:t>Микроскан</w:t>
      </w:r>
      <w:proofErr w:type="spellEnd"/>
      <w:r w:rsidRPr="00C626C8">
        <w:rPr>
          <w:rFonts w:eastAsia="Times New Roman" w:cs="Times New Roman"/>
          <w:b/>
          <w:szCs w:val="24"/>
          <w:lang w:eastAsia="ru-RU"/>
        </w:rPr>
        <w:t xml:space="preserve">  </w:t>
      </w:r>
    </w:p>
    <w:p w:rsidR="00C402CA" w:rsidRPr="00C626C8" w:rsidRDefault="00C402CA" w:rsidP="00C93AB4">
      <w:pPr>
        <w:jc w:val="center"/>
        <w:rPr>
          <w:rFonts w:cs="Times New Roman"/>
        </w:rPr>
      </w:pPr>
      <w:r w:rsidRPr="00C626C8">
        <w:rPr>
          <w:rFonts w:eastAsia="Times New Roman" w:cs="Times New Roman"/>
          <w:szCs w:val="24"/>
          <w:lang w:eastAsia="ru-RU"/>
        </w:rPr>
        <w:t>(</w:t>
      </w:r>
      <w:r w:rsidRPr="00C626C8">
        <w:rPr>
          <w:rFonts w:cs="Times New Roman"/>
        </w:rPr>
        <w:t>контактное лицо - Казаков В.А.)</w:t>
      </w:r>
    </w:p>
    <w:tbl>
      <w:tblPr>
        <w:tblW w:w="4012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0"/>
        <w:gridCol w:w="5875"/>
      </w:tblGrid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5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(15:00 - 16:20)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6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(16:40 - 18:00)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7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(18:10 - 19:30)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8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(19:40 - 21:00)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ФМ-21-19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5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(15:00 - 16:20)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ФМ-21-19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6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(16:40 - 18:00)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7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(18:10 - 19:30)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8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(19:40 - 21:00)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ФМ-21-19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РЭА-31-20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РЭА-31-20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</w:tbl>
    <w:p w:rsidR="00C402CA" w:rsidRPr="00C626C8" w:rsidRDefault="00C402CA" w:rsidP="00C402CA">
      <w:pPr>
        <w:rPr>
          <w:rFonts w:cs="Times New Roman"/>
        </w:rPr>
      </w:pPr>
    </w:p>
    <w:p w:rsidR="00C402CA" w:rsidRPr="00C626C8" w:rsidRDefault="00C402CA">
      <w:pPr>
        <w:rPr>
          <w:rFonts w:cs="Times New Roman"/>
        </w:rPr>
      </w:pPr>
      <w:r w:rsidRPr="00C626C8">
        <w:rPr>
          <w:rFonts w:cs="Times New Roman"/>
        </w:rPr>
        <w:br w:type="page"/>
      </w:r>
    </w:p>
    <w:p w:rsidR="00C402CA" w:rsidRPr="00C626C8" w:rsidRDefault="00C402CA" w:rsidP="00C402CA">
      <w:pPr>
        <w:rPr>
          <w:rFonts w:cs="Times New Roman"/>
        </w:rPr>
      </w:pPr>
      <w:r w:rsidRPr="00C626C8">
        <w:rPr>
          <w:rFonts w:cs="Times New Roman"/>
          <w:b/>
        </w:rPr>
        <w:t>Спектрометр однолучевой на диодной матрице HR4000CG-UV-NIR (</w:t>
      </w:r>
      <w:proofErr w:type="spellStart"/>
      <w:r w:rsidRPr="00C626C8">
        <w:rPr>
          <w:rFonts w:cs="Times New Roman"/>
          <w:b/>
        </w:rPr>
        <w:t>Ocean</w:t>
      </w:r>
      <w:proofErr w:type="spellEnd"/>
      <w:r w:rsidRPr="00C626C8">
        <w:rPr>
          <w:rFonts w:cs="Times New Roman"/>
          <w:b/>
        </w:rPr>
        <w:t xml:space="preserve"> </w:t>
      </w:r>
      <w:proofErr w:type="spellStart"/>
      <w:r w:rsidRPr="00C626C8">
        <w:rPr>
          <w:rFonts w:cs="Times New Roman"/>
          <w:b/>
        </w:rPr>
        <w:t>Optics</w:t>
      </w:r>
      <w:proofErr w:type="spellEnd"/>
      <w:r w:rsidRPr="00C626C8">
        <w:rPr>
          <w:rFonts w:cs="Times New Roman"/>
          <w:b/>
        </w:rPr>
        <w:t>)</w:t>
      </w:r>
      <w:r w:rsidRPr="00C626C8">
        <w:rPr>
          <w:rFonts w:cs="Times New Roman"/>
          <w:szCs w:val="24"/>
        </w:rPr>
        <w:t xml:space="preserve"> </w:t>
      </w:r>
      <w:r w:rsidRPr="00C626C8">
        <w:rPr>
          <w:rFonts w:eastAsia="Times New Roman" w:cs="Times New Roman"/>
          <w:szCs w:val="24"/>
          <w:lang w:eastAsia="ru-RU"/>
        </w:rPr>
        <w:t>(</w:t>
      </w:r>
      <w:r w:rsidRPr="00C626C8">
        <w:rPr>
          <w:rFonts w:cs="Times New Roman"/>
        </w:rPr>
        <w:t>контактное лицо - Казаков В.А.)</w:t>
      </w:r>
    </w:p>
    <w:tbl>
      <w:tblPr>
        <w:tblW w:w="4012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0"/>
        <w:gridCol w:w="5875"/>
      </w:tblGrid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5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(15:00 - 16:20)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6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(16:40 - 18:00)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7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(18:10 - 19:30)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8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(19:40 - 21:00)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ФМ-21-19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5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(15:00 - 16:20)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ФМ-21-19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6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(16:40 - 18:00)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7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(18:10 - 19:30)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8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(19:40 - 21:00)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ФМ-21-19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РЭА-31-20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РЭА-31-20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</w:tbl>
    <w:p w:rsidR="00C402CA" w:rsidRPr="00C626C8" w:rsidRDefault="00C402CA" w:rsidP="00C402CA">
      <w:pPr>
        <w:rPr>
          <w:rFonts w:cs="Times New Roman"/>
        </w:rPr>
      </w:pPr>
    </w:p>
    <w:p w:rsidR="00C402CA" w:rsidRPr="00C626C8" w:rsidRDefault="00C402CA" w:rsidP="00C402CA">
      <w:pPr>
        <w:rPr>
          <w:rFonts w:cs="Times New Roman"/>
        </w:rPr>
      </w:pPr>
    </w:p>
    <w:p w:rsidR="00C402CA" w:rsidRPr="00C626C8" w:rsidRDefault="00C402CA">
      <w:pPr>
        <w:rPr>
          <w:rFonts w:cs="Times New Roman"/>
        </w:rPr>
      </w:pPr>
      <w:r w:rsidRPr="00C626C8">
        <w:rPr>
          <w:rFonts w:cs="Times New Roman"/>
        </w:rPr>
        <w:br w:type="page"/>
      </w:r>
    </w:p>
    <w:p w:rsidR="00C402CA" w:rsidRPr="00C626C8" w:rsidRDefault="00C402CA" w:rsidP="00C402CA">
      <w:pPr>
        <w:rPr>
          <w:rFonts w:cs="Times New Roman"/>
        </w:rPr>
      </w:pPr>
      <w:r w:rsidRPr="00C626C8">
        <w:rPr>
          <w:rFonts w:cs="Times New Roman"/>
          <w:b/>
        </w:rPr>
        <w:t xml:space="preserve">Микроскоп атомно-силовой и туннельный сканирующий СЗМ </w:t>
      </w:r>
      <w:proofErr w:type="spellStart"/>
      <w:r w:rsidRPr="00C626C8">
        <w:rPr>
          <w:rFonts w:cs="Times New Roman"/>
          <w:b/>
        </w:rPr>
        <w:t>ФемтоСканОнлайн</w:t>
      </w:r>
      <w:proofErr w:type="spellEnd"/>
      <w:r w:rsidRPr="00C626C8">
        <w:rPr>
          <w:rFonts w:cs="Times New Roman"/>
          <w:szCs w:val="24"/>
        </w:rPr>
        <w:t xml:space="preserve"> </w:t>
      </w:r>
      <w:r w:rsidRPr="00C626C8">
        <w:rPr>
          <w:rFonts w:eastAsia="Times New Roman" w:cs="Times New Roman"/>
          <w:szCs w:val="24"/>
          <w:lang w:eastAsia="ru-RU"/>
        </w:rPr>
        <w:t>(</w:t>
      </w:r>
      <w:r w:rsidRPr="00C626C8">
        <w:rPr>
          <w:rFonts w:cs="Times New Roman"/>
        </w:rPr>
        <w:t>контактное лицо - Казаков В.А.)</w:t>
      </w:r>
    </w:p>
    <w:tbl>
      <w:tblPr>
        <w:tblW w:w="4012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0"/>
        <w:gridCol w:w="5875"/>
      </w:tblGrid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5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(15:00 - 16:20)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6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(16:40 - 18:00)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7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(18:10 - 19:30)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8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(19:40 - 21:00)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ФМ-21-19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5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(15:00 - 16:20)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ФМ-21-19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6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(16:40 - 18:00)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7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(18:10 - 19:30)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8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(19:40 - 21:00)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ФМ-21-19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РЭА-31-20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РЭА-31-20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</w:tbl>
    <w:p w:rsidR="00C402CA" w:rsidRPr="00C626C8" w:rsidRDefault="00C402CA" w:rsidP="00C402CA">
      <w:pPr>
        <w:rPr>
          <w:rFonts w:cs="Times New Roman"/>
        </w:rPr>
      </w:pPr>
    </w:p>
    <w:p w:rsidR="00C402CA" w:rsidRPr="00C626C8" w:rsidRDefault="00C402CA" w:rsidP="00C402CA">
      <w:pPr>
        <w:rPr>
          <w:rFonts w:cs="Times New Roman"/>
        </w:rPr>
      </w:pPr>
    </w:p>
    <w:p w:rsidR="00C402CA" w:rsidRPr="00C626C8" w:rsidRDefault="00C402CA" w:rsidP="00C402CA">
      <w:pPr>
        <w:rPr>
          <w:rFonts w:cs="Times New Roman"/>
        </w:rPr>
      </w:pPr>
    </w:p>
    <w:p w:rsidR="00C402CA" w:rsidRPr="00C626C8" w:rsidRDefault="00C402CA">
      <w:pPr>
        <w:rPr>
          <w:rFonts w:cs="Times New Roman"/>
        </w:rPr>
      </w:pPr>
      <w:r w:rsidRPr="00C626C8">
        <w:rPr>
          <w:rFonts w:cs="Times New Roman"/>
        </w:rPr>
        <w:br w:type="page"/>
      </w:r>
    </w:p>
    <w:p w:rsidR="00C402CA" w:rsidRPr="00C626C8" w:rsidRDefault="00C402CA" w:rsidP="00C402CA">
      <w:pPr>
        <w:rPr>
          <w:rFonts w:cs="Times New Roman"/>
          <w:b/>
          <w:szCs w:val="24"/>
        </w:rPr>
      </w:pPr>
      <w:r w:rsidRPr="00C626C8">
        <w:rPr>
          <w:rFonts w:cs="Times New Roman"/>
          <w:b/>
        </w:rPr>
        <w:t xml:space="preserve">Спектрофотометр сканирующий </w:t>
      </w:r>
      <w:proofErr w:type="spellStart"/>
      <w:r w:rsidRPr="00C626C8">
        <w:rPr>
          <w:rFonts w:cs="Times New Roman"/>
          <w:b/>
        </w:rPr>
        <w:t>двухлучевой</w:t>
      </w:r>
      <w:proofErr w:type="spellEnd"/>
      <w:r w:rsidRPr="00C626C8">
        <w:rPr>
          <w:rFonts w:cs="Times New Roman"/>
          <w:b/>
        </w:rPr>
        <w:t xml:space="preserve"> LAMBDA 25 (</w:t>
      </w:r>
      <w:proofErr w:type="spellStart"/>
      <w:r w:rsidRPr="00C626C8">
        <w:rPr>
          <w:rFonts w:cs="Times New Roman"/>
          <w:b/>
        </w:rPr>
        <w:t>PerkinElmer</w:t>
      </w:r>
      <w:proofErr w:type="spellEnd"/>
      <w:r w:rsidRPr="00C626C8">
        <w:rPr>
          <w:rFonts w:cs="Times New Roman"/>
          <w:b/>
        </w:rPr>
        <w:t>)</w:t>
      </w:r>
      <w:r w:rsidRPr="00C626C8">
        <w:rPr>
          <w:rFonts w:cs="Times New Roman"/>
          <w:b/>
          <w:szCs w:val="24"/>
        </w:rPr>
        <w:t xml:space="preserve"> </w:t>
      </w:r>
    </w:p>
    <w:p w:rsidR="00C402CA" w:rsidRPr="00C626C8" w:rsidRDefault="00C402CA" w:rsidP="00C402CA">
      <w:pPr>
        <w:rPr>
          <w:rFonts w:cs="Times New Roman"/>
        </w:rPr>
      </w:pPr>
      <w:r w:rsidRPr="00C626C8">
        <w:rPr>
          <w:rFonts w:eastAsia="Times New Roman" w:cs="Times New Roman"/>
          <w:szCs w:val="24"/>
          <w:lang w:eastAsia="ru-RU"/>
        </w:rPr>
        <w:t>(</w:t>
      </w:r>
      <w:r w:rsidRPr="00C626C8">
        <w:rPr>
          <w:rFonts w:cs="Times New Roman"/>
        </w:rPr>
        <w:t>контактное лицо - Казаков В.А.)</w:t>
      </w:r>
    </w:p>
    <w:tbl>
      <w:tblPr>
        <w:tblW w:w="4012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0"/>
        <w:gridCol w:w="5875"/>
      </w:tblGrid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5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(15:00 - 16:20)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6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(16:40 - 18:00)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7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(18:10 - 19:30)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8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(19:40 - 21:00)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ФМ-21-19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5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(15:00 - 16:20)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ФМ-21-19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6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(16:40 - 18:00)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7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(18:10 - 19:30)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8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(19:40 - 21:00)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ФММ-01-22_2 ОЗФММ-01-22_2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ФМ-21-19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РЭА-31-20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0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РЭА-31-20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402CA">
        <w:trPr>
          <w:tblCellSpacing w:w="15" w:type="dxa"/>
        </w:trPr>
        <w:tc>
          <w:tcPr>
            <w:tcW w:w="1875" w:type="dxa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</w:tbl>
    <w:p w:rsidR="00C402CA" w:rsidRPr="00C626C8" w:rsidRDefault="00C402CA" w:rsidP="00C402CA">
      <w:pPr>
        <w:rPr>
          <w:rFonts w:cs="Times New Roman"/>
        </w:rPr>
      </w:pPr>
    </w:p>
    <w:p w:rsidR="00C402CA" w:rsidRPr="00C626C8" w:rsidRDefault="00C402CA" w:rsidP="00C402CA">
      <w:pPr>
        <w:rPr>
          <w:rFonts w:cs="Times New Roman"/>
        </w:rPr>
      </w:pPr>
    </w:p>
    <w:p w:rsidR="00C402CA" w:rsidRPr="00C626C8" w:rsidRDefault="00C402CA" w:rsidP="00C402CA">
      <w:pPr>
        <w:rPr>
          <w:rFonts w:cs="Times New Roman"/>
        </w:rPr>
      </w:pPr>
    </w:p>
    <w:p w:rsidR="00C402CA" w:rsidRPr="00C626C8" w:rsidRDefault="00C402CA" w:rsidP="00C402CA">
      <w:pPr>
        <w:rPr>
          <w:rFonts w:cs="Times New Roman"/>
        </w:rPr>
      </w:pPr>
    </w:p>
    <w:p w:rsidR="00C402CA" w:rsidRPr="00C626C8" w:rsidRDefault="00C402CA">
      <w:pPr>
        <w:rPr>
          <w:rFonts w:cs="Times New Roman"/>
        </w:rPr>
      </w:pPr>
      <w:r w:rsidRPr="00C626C8">
        <w:rPr>
          <w:rFonts w:cs="Times New Roman"/>
        </w:rPr>
        <w:br w:type="page"/>
      </w:r>
    </w:p>
    <w:p w:rsidR="00C402CA" w:rsidRPr="00C626C8" w:rsidRDefault="00C402CA" w:rsidP="00C402CA">
      <w:pPr>
        <w:rPr>
          <w:rFonts w:cs="Times New Roman"/>
          <w:b/>
          <w:szCs w:val="24"/>
        </w:rPr>
      </w:pPr>
      <w:r w:rsidRPr="00C626C8">
        <w:rPr>
          <w:rFonts w:cs="Times New Roman"/>
          <w:b/>
        </w:rPr>
        <w:t>Установка дифференциального термического анализа (ДТА)</w:t>
      </w:r>
    </w:p>
    <w:p w:rsidR="00C402CA" w:rsidRPr="00C626C8" w:rsidRDefault="00C402CA" w:rsidP="00C402CA">
      <w:pPr>
        <w:rPr>
          <w:rFonts w:cs="Times New Roman"/>
        </w:rPr>
      </w:pPr>
      <w:r w:rsidRPr="00C626C8">
        <w:rPr>
          <w:rFonts w:eastAsia="Times New Roman" w:cs="Times New Roman"/>
          <w:szCs w:val="24"/>
          <w:lang w:eastAsia="ru-RU"/>
        </w:rPr>
        <w:t>(</w:t>
      </w:r>
      <w:r w:rsidRPr="00C626C8">
        <w:rPr>
          <w:rFonts w:cs="Times New Roman"/>
        </w:rPr>
        <w:t>контактное лицо - Смирнов В.М.)</w:t>
      </w:r>
    </w:p>
    <w:tbl>
      <w:tblPr>
        <w:tblW w:w="4931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1785"/>
        <w:gridCol w:w="6843"/>
        <w:gridCol w:w="30"/>
        <w:gridCol w:w="788"/>
      </w:tblGrid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1875" w:type="dxa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ОЗХ-12-19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1875" w:type="dxa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Х-41-20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(1 подгруппа)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5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(15:00 - 16:20)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Х-41-20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(1 подгруппа)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1875" w:type="dxa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Х-42-20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Х-42-20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1875" w:type="dxa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ОЗХ-12-19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93AB4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cs="Times New Roman"/>
                      <w:color w:val="000000"/>
                      <w:sz w:val="22"/>
                      <w:shd w:val="clear" w:color="auto" w:fill="E2E4FF"/>
                    </w:rPr>
                    <w:t>МС-11-22 МС-21-22 МС-11-22-ин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93AB4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cs="Times New Roman"/>
                      <w:color w:val="000000"/>
                      <w:sz w:val="22"/>
                      <w:shd w:val="clear" w:color="auto" w:fill="FFFFFF"/>
                    </w:rPr>
                    <w:t>МС-21-22 (1 подгруппа)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5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(15:00 - 16:20)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6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(16:40 - 18:00)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ХЭПиТС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ХМ-01-22 (ОХ) 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ХиФП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ОЗХМ-01-22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ХЭПиТС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ОЗХМ-01-22 (ОХ)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7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(18:10 - 19:30)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ХЭПиТС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ХиФП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ОЗХМ-01-22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ХЭПиТС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1875" w:type="dxa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Х-41-20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Х-42-20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5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(15:00 - 16:20)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6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(16:40 - 18:00)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ХМ-01-22 (ОХ) ОЗХМ-01-22 (ОХ)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7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(18:10 - 19:30)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402CA" w:rsidRPr="00C626C8" w:rsidTr="00C402CA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402CA" w:rsidRPr="00C626C8" w:rsidRDefault="00C402CA" w:rsidP="00C402CA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ХМ-01-22 (ОХ) ОЗХМ-01-22 (ОХ)</w:t>
                  </w:r>
                </w:p>
              </w:tc>
            </w:tr>
          </w:tbl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02CA" w:rsidRPr="00C626C8" w:rsidTr="00C93AB4">
        <w:trPr>
          <w:gridAfter w:val="2"/>
          <w:wAfter w:w="1740" w:type="dxa"/>
          <w:tblCellSpacing w:w="15" w:type="dxa"/>
        </w:trPr>
        <w:tc>
          <w:tcPr>
            <w:tcW w:w="1875" w:type="dxa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402CA" w:rsidRPr="00C626C8" w:rsidRDefault="00C402CA" w:rsidP="00C402C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C93AB4">
        <w:trPr>
          <w:gridBefore w:val="1"/>
          <w:wBefore w:w="90" w:type="dxa"/>
          <w:tblCellSpacing w:w="15" w:type="dxa"/>
        </w:trPr>
        <w:tc>
          <w:tcPr>
            <w:tcW w:w="0" w:type="auto"/>
            <w:gridSpan w:val="3"/>
            <w:shd w:val="clear" w:color="auto" w:fill="FFFFFF"/>
            <w:hideMark/>
          </w:tcPr>
          <w:tbl>
            <w:tblPr>
              <w:tblW w:w="859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5"/>
              <w:gridCol w:w="6613"/>
            </w:tblGrid>
            <w:tr w:rsidR="00C93AB4" w:rsidRPr="00C626C8" w:rsidTr="00C93AB4">
              <w:trPr>
                <w:tblCellSpacing w:w="15" w:type="dxa"/>
              </w:trPr>
              <w:tc>
                <w:tcPr>
                  <w:tcW w:w="1940" w:type="dxa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C93AB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568" w:type="dxa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C93AB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C93AB4" w:rsidRPr="00C626C8" w:rsidTr="00C93AB4">
              <w:trPr>
                <w:tblCellSpacing w:w="15" w:type="dxa"/>
              </w:trPr>
              <w:tc>
                <w:tcPr>
                  <w:tcW w:w="1940" w:type="dxa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C93AB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1 пара</w:t>
                  </w:r>
                  <w:r w:rsidRPr="00C626C8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br/>
                    <w:t>(08:20 - 09:40)</w:t>
                  </w:r>
                </w:p>
              </w:tc>
              <w:tc>
                <w:tcPr>
                  <w:tcW w:w="6568" w:type="dxa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6268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268"/>
                  </w:tblGrid>
                  <w:tr w:rsidR="00C93AB4" w:rsidRPr="00C626C8" w:rsidTr="00C93AB4">
                    <w:trPr>
                      <w:tblCellSpacing w:w="15" w:type="dxa"/>
                    </w:trPr>
                    <w:tc>
                      <w:tcPr>
                        <w:tcW w:w="4952" w:type="pct"/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vAlign w:val="center"/>
                        <w:hideMark/>
                      </w:tcPr>
                      <w:p w:rsidR="00C93AB4" w:rsidRPr="00C626C8" w:rsidRDefault="00C93AB4" w:rsidP="00C93AB4">
                        <w:pPr>
                          <w:spacing w:after="0" w:line="240" w:lineRule="auto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C626C8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Использование в учебном процессе.</w:t>
                        </w:r>
                      </w:p>
                      <w:p w:rsidR="00C93AB4" w:rsidRPr="00C626C8" w:rsidRDefault="00C93AB4" w:rsidP="00C93AB4">
                        <w:pPr>
                          <w:spacing w:after="0" w:line="240" w:lineRule="auto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C626C8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ОЗМС-11-22 ОЗМС-21-22 ОЗМС-23-22 ОЗМС-33-22</w:t>
                        </w:r>
                      </w:p>
                    </w:tc>
                  </w:tr>
                </w:tbl>
                <w:p w:rsidR="00C93AB4" w:rsidRPr="00C626C8" w:rsidRDefault="00C93AB4" w:rsidP="00C93AB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C93AB4" w:rsidRPr="00C626C8" w:rsidTr="00C93AB4">
              <w:trPr>
                <w:tblCellSpacing w:w="15" w:type="dxa"/>
              </w:trPr>
              <w:tc>
                <w:tcPr>
                  <w:tcW w:w="1940" w:type="dxa"/>
                  <w:shd w:val="clear" w:color="auto" w:fill="E2E4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C93AB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2 пара</w:t>
                  </w:r>
                  <w:r w:rsidRPr="00C626C8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br/>
                    <w:t>(09:50 - 11:10)</w:t>
                  </w:r>
                </w:p>
              </w:tc>
              <w:tc>
                <w:tcPr>
                  <w:tcW w:w="6568" w:type="dxa"/>
                  <w:shd w:val="clear" w:color="auto" w:fill="E2E4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268"/>
                  </w:tblGrid>
                  <w:tr w:rsidR="00C93AB4" w:rsidRPr="00C626C8" w:rsidTr="00C93AB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vAlign w:val="center"/>
                        <w:hideMark/>
                      </w:tcPr>
                      <w:p w:rsidR="00C93AB4" w:rsidRPr="00C626C8" w:rsidRDefault="00C93AB4" w:rsidP="00C93AB4">
                        <w:pPr>
                          <w:spacing w:after="0" w:line="240" w:lineRule="auto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C626C8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Использование в учебном процессе.</w:t>
                        </w:r>
                      </w:p>
                      <w:p w:rsidR="00C93AB4" w:rsidRPr="00C626C8" w:rsidRDefault="00C93AB4" w:rsidP="00C93AB4">
                        <w:pPr>
                          <w:spacing w:after="0" w:line="240" w:lineRule="auto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C626C8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ОЗМС-11-22 ОЗМС-21-22</w:t>
                        </w:r>
                      </w:p>
                    </w:tc>
                  </w:tr>
                </w:tbl>
                <w:p w:rsidR="00C93AB4" w:rsidRPr="00C626C8" w:rsidRDefault="00C93AB4" w:rsidP="00C93AB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C93AB4" w:rsidRPr="00C626C8" w:rsidTr="00C93AB4">
              <w:trPr>
                <w:tblCellSpacing w:w="15" w:type="dxa"/>
              </w:trPr>
              <w:tc>
                <w:tcPr>
                  <w:tcW w:w="1940" w:type="dxa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C93AB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3 пара</w:t>
                  </w:r>
                  <w:r w:rsidRPr="00C626C8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br/>
                    <w:t>(11:40 - 13:00)</w:t>
                  </w:r>
                </w:p>
              </w:tc>
              <w:tc>
                <w:tcPr>
                  <w:tcW w:w="6568" w:type="dxa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268"/>
                  </w:tblGrid>
                  <w:tr w:rsidR="00C93AB4" w:rsidRPr="00C626C8" w:rsidTr="00C93AB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vAlign w:val="center"/>
                        <w:hideMark/>
                      </w:tcPr>
                      <w:p w:rsidR="00C93AB4" w:rsidRPr="00C626C8" w:rsidRDefault="00C93AB4" w:rsidP="00C93AB4">
                        <w:pPr>
                          <w:spacing w:after="0" w:line="240" w:lineRule="auto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C626C8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Использование в учебном процессе.</w:t>
                        </w:r>
                      </w:p>
                      <w:p w:rsidR="00C93AB4" w:rsidRPr="00C626C8" w:rsidRDefault="00C93AB4" w:rsidP="00C93AB4">
                        <w:pPr>
                          <w:spacing w:after="0" w:line="240" w:lineRule="auto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C626C8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ОЗМС-23-22</w:t>
                        </w:r>
                      </w:p>
                    </w:tc>
                  </w:tr>
                </w:tbl>
                <w:p w:rsidR="00C93AB4" w:rsidRPr="00C626C8" w:rsidRDefault="00C93AB4" w:rsidP="00C93AB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C93AB4" w:rsidRPr="00C626C8" w:rsidTr="00C93AB4">
              <w:trPr>
                <w:tblCellSpacing w:w="15" w:type="dxa"/>
              </w:trPr>
              <w:tc>
                <w:tcPr>
                  <w:tcW w:w="1940" w:type="dxa"/>
                  <w:shd w:val="clear" w:color="auto" w:fill="E2E4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C93AB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4 пара</w:t>
                  </w:r>
                  <w:r w:rsidRPr="00C626C8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br/>
                    <w:t>(13:30 - 14:50)</w:t>
                  </w:r>
                </w:p>
              </w:tc>
              <w:tc>
                <w:tcPr>
                  <w:tcW w:w="6568" w:type="dxa"/>
                  <w:shd w:val="clear" w:color="auto" w:fill="E2E4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268"/>
                  </w:tblGrid>
                  <w:tr w:rsidR="00C93AB4" w:rsidRPr="00C626C8" w:rsidTr="00C93AB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vAlign w:val="center"/>
                        <w:hideMark/>
                      </w:tcPr>
                      <w:p w:rsidR="00C93AB4" w:rsidRPr="00C626C8" w:rsidRDefault="00C93AB4" w:rsidP="00C93AB4">
                        <w:pPr>
                          <w:spacing w:after="0" w:line="240" w:lineRule="auto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C626C8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Использование в учебном процессе.</w:t>
                        </w:r>
                      </w:p>
                      <w:p w:rsidR="00C93AB4" w:rsidRPr="00C626C8" w:rsidRDefault="00C93AB4" w:rsidP="00C93AB4">
                        <w:pPr>
                          <w:spacing w:after="0" w:line="240" w:lineRule="auto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C626C8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ОЗМС-33-22</w:t>
                        </w:r>
                      </w:p>
                    </w:tc>
                  </w:tr>
                </w:tbl>
                <w:p w:rsidR="00C93AB4" w:rsidRPr="00C626C8" w:rsidRDefault="00C93AB4" w:rsidP="00C93AB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C93AB4" w:rsidRPr="00C626C8" w:rsidRDefault="00C93AB4" w:rsidP="00C93AB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11" w:type="dxa"/>
            <w:shd w:val="clear" w:color="auto" w:fill="FFFFFF"/>
            <w:hideMark/>
          </w:tcPr>
          <w:p w:rsidR="00C93AB4" w:rsidRPr="00C626C8" w:rsidRDefault="00C93AB4" w:rsidP="00C93AB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C93AB4" w:rsidRPr="00C626C8" w:rsidRDefault="00C93AB4">
      <w:pPr>
        <w:rPr>
          <w:rFonts w:cs="Times New Roman"/>
        </w:rPr>
      </w:pPr>
    </w:p>
    <w:p w:rsidR="00C93AB4" w:rsidRPr="00C626C8" w:rsidRDefault="00C93AB4">
      <w:pPr>
        <w:rPr>
          <w:rFonts w:cs="Times New Roman"/>
        </w:rPr>
      </w:pPr>
      <w:r w:rsidRPr="00C626C8">
        <w:rPr>
          <w:rFonts w:cs="Times New Roman"/>
        </w:rPr>
        <w:br w:type="page"/>
      </w:r>
    </w:p>
    <w:p w:rsidR="00C93AB4" w:rsidRPr="00C626C8" w:rsidRDefault="00C93AB4" w:rsidP="00C93AB4">
      <w:pPr>
        <w:jc w:val="center"/>
        <w:rPr>
          <w:rFonts w:cs="Times New Roman"/>
          <w:b/>
          <w:szCs w:val="24"/>
        </w:rPr>
      </w:pPr>
      <w:r w:rsidRPr="00C626C8">
        <w:rPr>
          <w:rFonts w:cs="Times New Roman"/>
          <w:b/>
        </w:rPr>
        <w:t>Микроскоп металлографический Альтами Мет</w:t>
      </w:r>
    </w:p>
    <w:p w:rsidR="00C93AB4" w:rsidRPr="00C626C8" w:rsidRDefault="00C93AB4" w:rsidP="00C93AB4">
      <w:pPr>
        <w:rPr>
          <w:rFonts w:cs="Times New Roman"/>
        </w:rPr>
      </w:pPr>
      <w:r w:rsidRPr="00C626C8">
        <w:rPr>
          <w:rFonts w:eastAsia="Times New Roman" w:cs="Times New Roman"/>
          <w:szCs w:val="24"/>
          <w:lang w:eastAsia="ru-RU"/>
        </w:rPr>
        <w:t>(</w:t>
      </w:r>
      <w:r w:rsidRPr="00C626C8">
        <w:rPr>
          <w:rFonts w:cs="Times New Roman"/>
        </w:rPr>
        <w:t>контактное лицо - Смирнов В.М.)</w:t>
      </w:r>
    </w:p>
    <w:tbl>
      <w:tblPr>
        <w:tblW w:w="4931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1785"/>
        <w:gridCol w:w="6843"/>
        <w:gridCol w:w="30"/>
        <w:gridCol w:w="788"/>
      </w:tblGrid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1875" w:type="dxa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93AB4" w:rsidRPr="00C626C8" w:rsidTr="00696985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ОЗХ-12-19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1875" w:type="dxa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93AB4" w:rsidRPr="00C626C8" w:rsidTr="00696985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Х-41-20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(1 подгруппа)</w:t>
                  </w:r>
                </w:p>
              </w:tc>
            </w:tr>
          </w:tbl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5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(15:00 - 16:20)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93AB4" w:rsidRPr="00C626C8" w:rsidTr="00696985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Х-41-20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(1 подгруппа)</w:t>
                  </w:r>
                </w:p>
              </w:tc>
            </w:tr>
          </w:tbl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1875" w:type="dxa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93AB4" w:rsidRPr="00C626C8" w:rsidTr="00696985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Х-42-20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93AB4" w:rsidRPr="00C626C8" w:rsidTr="00696985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Х-42-20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1875" w:type="dxa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93AB4" w:rsidRPr="00C626C8" w:rsidTr="00696985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ОЗХ-12-19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Х-12-19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ОиБХ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93AB4" w:rsidRPr="00C626C8" w:rsidTr="00696985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cs="Times New Roman"/>
                      <w:color w:val="000000"/>
                      <w:sz w:val="22"/>
                      <w:shd w:val="clear" w:color="auto" w:fill="E2E4FF"/>
                    </w:rPr>
                    <w:t>МС-11-22 МС-21-22 МС-11-22-ин</w:t>
                  </w:r>
                </w:p>
              </w:tc>
            </w:tr>
          </w:tbl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93AB4" w:rsidRPr="00C626C8" w:rsidTr="00696985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cs="Times New Roman"/>
                      <w:color w:val="000000"/>
                      <w:sz w:val="22"/>
                      <w:shd w:val="clear" w:color="auto" w:fill="FFFFFF"/>
                    </w:rPr>
                    <w:t>МС-21-22 (1 подгруппа)</w:t>
                  </w:r>
                </w:p>
              </w:tc>
            </w:tr>
          </w:tbl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5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(15:00 - 16:20)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6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(16:40 - 18:00)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93AB4" w:rsidRPr="00C626C8" w:rsidTr="00696985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ХЭПиТС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ХМ-01-22 (ОХ) 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ХиФП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ОЗХМ-01-22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ХЭПиТС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ОЗХМ-01-22 (ОХ)</w:t>
                  </w:r>
                </w:p>
              </w:tc>
            </w:tr>
          </w:tbl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7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(18:10 - 19:30)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93AB4" w:rsidRPr="00C626C8" w:rsidTr="00696985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ХЭПиТС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ХиФП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ОЗХМ-01-22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ХЭПиТС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1875" w:type="dxa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1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(08:20 - 09:40)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2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(09:50 - 11:10)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93AB4" w:rsidRPr="00C626C8" w:rsidTr="00696985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Х-41-20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 Х-42-20 (</w:t>
                  </w:r>
                  <w:proofErr w:type="spellStart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ОиВФД</w:t>
                  </w:r>
                  <w:proofErr w:type="spellEnd"/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3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(11:40 - 13:00)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szCs w:val="24"/>
                <w:lang w:eastAsia="ru-RU"/>
              </w:rPr>
              <w:t>Для нужд базовой организации.</w:t>
            </w: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4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(13:30 - 14:50)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5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(15:00 - 16:20)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6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(16:40 - 18:00)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93AB4" w:rsidRPr="00C626C8" w:rsidTr="00696985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ХМ-01-22 (ОХ) ОЗХМ-01-22 (ОХ)</w:t>
                  </w:r>
                </w:p>
              </w:tc>
            </w:tr>
          </w:tbl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0" w:type="auto"/>
            <w:gridSpan w:val="2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7 пара</w:t>
            </w: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(18:10 - 19:30)</w:t>
            </w:r>
          </w:p>
        </w:tc>
        <w:tc>
          <w:tcPr>
            <w:tcW w:w="0" w:type="auto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8"/>
            </w:tblGrid>
            <w:tr w:rsidR="00C93AB4" w:rsidRPr="00C626C8" w:rsidTr="00696985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Использование в учебном процессе.</w:t>
                  </w:r>
                </w:p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szCs w:val="24"/>
                      <w:lang w:eastAsia="ru-RU"/>
                    </w:rPr>
                    <w:t>ХМ-01-22 (ОХ) ОЗХМ-01-22 (ОХ)</w:t>
                  </w:r>
                </w:p>
              </w:tc>
            </w:tr>
          </w:tbl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After w:val="2"/>
          <w:wAfter w:w="1740" w:type="dxa"/>
          <w:tblCellSpacing w:w="15" w:type="dxa"/>
        </w:trPr>
        <w:tc>
          <w:tcPr>
            <w:tcW w:w="1875" w:type="dxa"/>
            <w:gridSpan w:val="2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626C8">
              <w:rPr>
                <w:rFonts w:eastAsia="Times New Roman" w:cs="Times New Roman"/>
                <w:color w:val="000000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93AB4" w:rsidRPr="00C626C8" w:rsidTr="00696985">
        <w:trPr>
          <w:gridBefore w:val="1"/>
          <w:wBefore w:w="90" w:type="dxa"/>
          <w:tblCellSpacing w:w="15" w:type="dxa"/>
        </w:trPr>
        <w:tc>
          <w:tcPr>
            <w:tcW w:w="0" w:type="auto"/>
            <w:gridSpan w:val="3"/>
            <w:shd w:val="clear" w:color="auto" w:fill="FFFFFF"/>
            <w:hideMark/>
          </w:tcPr>
          <w:tbl>
            <w:tblPr>
              <w:tblW w:w="859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5"/>
              <w:gridCol w:w="6613"/>
            </w:tblGrid>
            <w:tr w:rsidR="00C93AB4" w:rsidRPr="00C626C8" w:rsidTr="00696985">
              <w:trPr>
                <w:tblCellSpacing w:w="15" w:type="dxa"/>
              </w:trPr>
              <w:tc>
                <w:tcPr>
                  <w:tcW w:w="1940" w:type="dxa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6568" w:type="dxa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C93AB4" w:rsidRPr="00C626C8" w:rsidTr="00696985">
              <w:trPr>
                <w:tblCellSpacing w:w="15" w:type="dxa"/>
              </w:trPr>
              <w:tc>
                <w:tcPr>
                  <w:tcW w:w="1940" w:type="dxa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1 пара</w:t>
                  </w:r>
                  <w:r w:rsidRPr="00C626C8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br/>
                    <w:t>(08:20 - 09:40)</w:t>
                  </w:r>
                </w:p>
              </w:tc>
              <w:tc>
                <w:tcPr>
                  <w:tcW w:w="6568" w:type="dxa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6268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268"/>
                  </w:tblGrid>
                  <w:tr w:rsidR="00C93AB4" w:rsidRPr="00C626C8" w:rsidTr="00696985">
                    <w:trPr>
                      <w:tblCellSpacing w:w="15" w:type="dxa"/>
                    </w:trPr>
                    <w:tc>
                      <w:tcPr>
                        <w:tcW w:w="4952" w:type="pct"/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vAlign w:val="center"/>
                        <w:hideMark/>
                      </w:tcPr>
                      <w:p w:rsidR="00C93AB4" w:rsidRPr="00C626C8" w:rsidRDefault="00C93AB4" w:rsidP="00696985">
                        <w:pPr>
                          <w:spacing w:after="0" w:line="240" w:lineRule="auto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C626C8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Использование в учебном процессе.</w:t>
                        </w:r>
                      </w:p>
                      <w:p w:rsidR="00C93AB4" w:rsidRPr="00C626C8" w:rsidRDefault="00C93AB4" w:rsidP="00696985">
                        <w:pPr>
                          <w:spacing w:after="0" w:line="240" w:lineRule="auto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C626C8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ОЗМС-11-22 ОЗМС-21-22 ОЗМС-23-22 ОЗМС-33-22</w:t>
                        </w:r>
                      </w:p>
                    </w:tc>
                  </w:tr>
                </w:tbl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C93AB4" w:rsidRPr="00C626C8" w:rsidTr="00696985">
              <w:trPr>
                <w:tblCellSpacing w:w="15" w:type="dxa"/>
              </w:trPr>
              <w:tc>
                <w:tcPr>
                  <w:tcW w:w="1940" w:type="dxa"/>
                  <w:shd w:val="clear" w:color="auto" w:fill="E2E4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2 пара</w:t>
                  </w:r>
                  <w:r w:rsidRPr="00C626C8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br/>
                    <w:t>(09:50 - 11:10)</w:t>
                  </w:r>
                </w:p>
              </w:tc>
              <w:tc>
                <w:tcPr>
                  <w:tcW w:w="6568" w:type="dxa"/>
                  <w:shd w:val="clear" w:color="auto" w:fill="E2E4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268"/>
                  </w:tblGrid>
                  <w:tr w:rsidR="00C93AB4" w:rsidRPr="00C626C8" w:rsidTr="0069698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vAlign w:val="center"/>
                        <w:hideMark/>
                      </w:tcPr>
                      <w:p w:rsidR="00C93AB4" w:rsidRPr="00C626C8" w:rsidRDefault="00C93AB4" w:rsidP="00696985">
                        <w:pPr>
                          <w:spacing w:after="0" w:line="240" w:lineRule="auto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C626C8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Использование в учебном процессе.</w:t>
                        </w:r>
                      </w:p>
                      <w:p w:rsidR="00C93AB4" w:rsidRPr="00C626C8" w:rsidRDefault="00C93AB4" w:rsidP="00696985">
                        <w:pPr>
                          <w:spacing w:after="0" w:line="240" w:lineRule="auto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C626C8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ОЗМС-11-22 ОЗМС-21-22</w:t>
                        </w:r>
                      </w:p>
                    </w:tc>
                  </w:tr>
                </w:tbl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C93AB4" w:rsidRPr="00C626C8" w:rsidTr="00696985">
              <w:trPr>
                <w:tblCellSpacing w:w="15" w:type="dxa"/>
              </w:trPr>
              <w:tc>
                <w:tcPr>
                  <w:tcW w:w="1940" w:type="dxa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3 пара</w:t>
                  </w:r>
                  <w:r w:rsidRPr="00C626C8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br/>
                    <w:t>(11:40 - 13:00)</w:t>
                  </w:r>
                </w:p>
              </w:tc>
              <w:tc>
                <w:tcPr>
                  <w:tcW w:w="6568" w:type="dxa"/>
                  <w:shd w:val="clear" w:color="auto" w:fill="FFFF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268"/>
                  </w:tblGrid>
                  <w:tr w:rsidR="00C93AB4" w:rsidRPr="00C626C8" w:rsidTr="0069698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vAlign w:val="center"/>
                        <w:hideMark/>
                      </w:tcPr>
                      <w:p w:rsidR="00C93AB4" w:rsidRPr="00C626C8" w:rsidRDefault="00C93AB4" w:rsidP="00696985">
                        <w:pPr>
                          <w:spacing w:after="0" w:line="240" w:lineRule="auto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C626C8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Использование в учебном процессе.</w:t>
                        </w:r>
                      </w:p>
                      <w:p w:rsidR="00C93AB4" w:rsidRPr="00C626C8" w:rsidRDefault="00C93AB4" w:rsidP="00696985">
                        <w:pPr>
                          <w:spacing w:after="0" w:line="240" w:lineRule="auto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C626C8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ОЗМС-23-22</w:t>
                        </w:r>
                      </w:p>
                    </w:tc>
                  </w:tr>
                </w:tbl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C93AB4" w:rsidRPr="00C626C8" w:rsidTr="00696985">
              <w:trPr>
                <w:tblCellSpacing w:w="15" w:type="dxa"/>
              </w:trPr>
              <w:tc>
                <w:tcPr>
                  <w:tcW w:w="1940" w:type="dxa"/>
                  <w:shd w:val="clear" w:color="auto" w:fill="E2E4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vAlign w:val="center"/>
                  <w:hideMark/>
                </w:tcPr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</w:pPr>
                  <w:r w:rsidRPr="00C626C8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t>4 пара</w:t>
                  </w:r>
                  <w:r w:rsidRPr="00C626C8">
                    <w:rPr>
                      <w:rFonts w:eastAsia="Times New Roman" w:cs="Times New Roman"/>
                      <w:color w:val="000000"/>
                      <w:szCs w:val="24"/>
                      <w:lang w:eastAsia="ru-RU"/>
                    </w:rPr>
                    <w:br/>
                    <w:t>(13:30 - 14:50)</w:t>
                  </w:r>
                </w:p>
              </w:tc>
              <w:tc>
                <w:tcPr>
                  <w:tcW w:w="6568" w:type="dxa"/>
                  <w:shd w:val="clear" w:color="auto" w:fill="E2E4FF"/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268"/>
                  </w:tblGrid>
                  <w:tr w:rsidR="00C93AB4" w:rsidRPr="00C626C8" w:rsidTr="0069698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vAlign w:val="center"/>
                        <w:hideMark/>
                      </w:tcPr>
                      <w:p w:rsidR="00C93AB4" w:rsidRPr="00C626C8" w:rsidRDefault="00C93AB4" w:rsidP="00696985">
                        <w:pPr>
                          <w:spacing w:after="0" w:line="240" w:lineRule="auto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C626C8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Использование в учебном процессе.</w:t>
                        </w:r>
                      </w:p>
                      <w:p w:rsidR="00C93AB4" w:rsidRPr="00C626C8" w:rsidRDefault="00C93AB4" w:rsidP="00696985">
                        <w:pPr>
                          <w:spacing w:after="0" w:line="240" w:lineRule="auto"/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</w:pPr>
                        <w:r w:rsidRPr="00C626C8">
                          <w:rPr>
                            <w:rFonts w:eastAsia="Times New Roman" w:cs="Times New Roman"/>
                            <w:szCs w:val="24"/>
                            <w:lang w:eastAsia="ru-RU"/>
                          </w:rPr>
                          <w:t>ОЗМС-33-22</w:t>
                        </w:r>
                      </w:p>
                    </w:tc>
                  </w:tr>
                </w:tbl>
                <w:p w:rsidR="00C93AB4" w:rsidRPr="00C626C8" w:rsidRDefault="00C93AB4" w:rsidP="0069698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11" w:type="dxa"/>
            <w:shd w:val="clear" w:color="auto" w:fill="FFFFFF"/>
            <w:hideMark/>
          </w:tcPr>
          <w:p w:rsidR="00C93AB4" w:rsidRPr="00C626C8" w:rsidRDefault="00C93AB4" w:rsidP="0069698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C93AB4" w:rsidRPr="00C626C8" w:rsidRDefault="00C93AB4">
      <w:pPr>
        <w:rPr>
          <w:rFonts w:cs="Times New Roman"/>
        </w:rPr>
      </w:pPr>
    </w:p>
    <w:sectPr w:rsidR="00C93AB4" w:rsidRPr="00C626C8" w:rsidSect="00B5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C63E9B"/>
    <w:rsid w:val="00151103"/>
    <w:rsid w:val="00390F94"/>
    <w:rsid w:val="00646818"/>
    <w:rsid w:val="006F7750"/>
    <w:rsid w:val="00805618"/>
    <w:rsid w:val="008127CC"/>
    <w:rsid w:val="00AE7EF3"/>
    <w:rsid w:val="00B53F2C"/>
    <w:rsid w:val="00C402CA"/>
    <w:rsid w:val="00C626C8"/>
    <w:rsid w:val="00C63E9B"/>
    <w:rsid w:val="00C93AB4"/>
    <w:rsid w:val="00EF2E04"/>
    <w:rsid w:val="00F67252"/>
    <w:rsid w:val="00FD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6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1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6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1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5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9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8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1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2023-03-22T07:31:00Z</dcterms:created>
  <dcterms:modified xsi:type="dcterms:W3CDTF">2025-05-15T08:58:00Z</dcterms:modified>
</cp:coreProperties>
</file>