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B" w:rsidRPr="00136BDA" w:rsidRDefault="00136BDA" w:rsidP="00136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BDA">
        <w:rPr>
          <w:rFonts w:ascii="Times New Roman" w:hAnsi="Times New Roman" w:cs="Times New Roman"/>
          <w:sz w:val="28"/>
          <w:szCs w:val="28"/>
        </w:rPr>
        <w:t>Перечень имеющихся методик/СОП/методов выполнения измерений.</w:t>
      </w:r>
    </w:p>
    <w:p w:rsidR="00136BDA" w:rsidRPr="00ED652A" w:rsidRDefault="00136BDA">
      <w:pPr>
        <w:rPr>
          <w:rFonts w:ascii="Times New Roman" w:hAnsi="Times New Roman" w:cs="Times New Roman"/>
          <w:sz w:val="28"/>
          <w:szCs w:val="28"/>
        </w:rPr>
      </w:pPr>
    </w:p>
    <w:p w:rsidR="00136BD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>Изучение микроструктуры металлов и сплавов</w:t>
      </w:r>
      <w:r w:rsidR="00136BDA" w:rsidRPr="00ED6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6BD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>Определение температуры и теплоты процессов фазовых превращений в материалах</w:t>
      </w:r>
      <w:r w:rsidR="00136BDA" w:rsidRPr="00ED6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652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>Анализ качественного и количественного состава смесей органических веществ</w:t>
      </w:r>
    </w:p>
    <w:p w:rsidR="00ED652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 xml:space="preserve">Регистрация оптических спектров в </w:t>
      </w:r>
      <w:proofErr w:type="spellStart"/>
      <w:r w:rsidRPr="00ED652A">
        <w:rPr>
          <w:rFonts w:ascii="Times New Roman" w:hAnsi="Times New Roman" w:cs="Times New Roman"/>
          <w:sz w:val="28"/>
          <w:szCs w:val="28"/>
        </w:rPr>
        <w:t>ИК-области</w:t>
      </w:r>
      <w:proofErr w:type="spellEnd"/>
    </w:p>
    <w:p w:rsidR="00ED652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>Атомно-силовая и туннельная сканирующая микроскопия нано- и микрообъектов</w:t>
      </w:r>
    </w:p>
    <w:p w:rsidR="00ED652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>Определение толщин, спектров поглощение и отражения пленочных материалов</w:t>
      </w:r>
    </w:p>
    <w:p w:rsidR="00ED652A" w:rsidRPr="00ED652A" w:rsidRDefault="00ED652A" w:rsidP="00136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52A">
        <w:rPr>
          <w:rFonts w:ascii="Times New Roman" w:hAnsi="Times New Roman" w:cs="Times New Roman"/>
          <w:sz w:val="28"/>
          <w:szCs w:val="28"/>
        </w:rPr>
        <w:t>Анализ структур, фаз, дефектов, напряжений веществ, твердых растворов, поли- и монокристаллов</w:t>
      </w:r>
    </w:p>
    <w:p w:rsidR="00136BDA" w:rsidRPr="00ED652A" w:rsidRDefault="00136B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6BDA" w:rsidRPr="00ED652A" w:rsidSect="008C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4C0"/>
    <w:multiLevelType w:val="multilevel"/>
    <w:tmpl w:val="198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72351"/>
    <w:rsid w:val="00136BDA"/>
    <w:rsid w:val="00456E5B"/>
    <w:rsid w:val="00872351"/>
    <w:rsid w:val="008C7FC3"/>
    <w:rsid w:val="00A64A9B"/>
    <w:rsid w:val="00E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</dc:creator>
  <cp:lastModifiedBy>Admin</cp:lastModifiedBy>
  <cp:revision>2</cp:revision>
  <dcterms:created xsi:type="dcterms:W3CDTF">2025-05-15T08:52:00Z</dcterms:created>
  <dcterms:modified xsi:type="dcterms:W3CDTF">2025-05-15T08:52:00Z</dcterms:modified>
</cp:coreProperties>
</file>