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C2" w:rsidRPr="002B367B" w:rsidRDefault="000A65C2" w:rsidP="002B367B">
      <w:pPr>
        <w:pStyle w:val="a3"/>
        <w:spacing w:before="76"/>
        <w:ind w:left="5885"/>
        <w:rPr>
          <w:sz w:val="24"/>
          <w:szCs w:val="24"/>
        </w:rPr>
      </w:pPr>
      <w:r w:rsidRPr="002B367B">
        <w:rPr>
          <w:spacing w:val="-2"/>
          <w:sz w:val="24"/>
          <w:szCs w:val="24"/>
        </w:rPr>
        <w:t xml:space="preserve">Приложение № </w:t>
      </w:r>
      <w:r w:rsidR="008F4B52">
        <w:rPr>
          <w:spacing w:val="-2"/>
          <w:sz w:val="24"/>
          <w:szCs w:val="24"/>
        </w:rPr>
        <w:t>1</w:t>
      </w:r>
      <w:r w:rsidR="00607F67">
        <w:rPr>
          <w:spacing w:val="-2"/>
          <w:sz w:val="24"/>
          <w:szCs w:val="24"/>
        </w:rPr>
        <w:t>4</w:t>
      </w:r>
    </w:p>
    <w:p w:rsidR="002B367B" w:rsidRDefault="000A65C2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 xml:space="preserve">к приказу </w:t>
      </w:r>
      <w:r w:rsidR="002B367B" w:rsidRPr="002B367B">
        <w:rPr>
          <w:sz w:val="24"/>
          <w:szCs w:val="24"/>
        </w:rPr>
        <w:t xml:space="preserve">ФГБОУ </w:t>
      </w:r>
      <w:proofErr w:type="gramStart"/>
      <w:r w:rsidR="002B367B" w:rsidRPr="002B367B">
        <w:rPr>
          <w:sz w:val="24"/>
          <w:szCs w:val="24"/>
        </w:rPr>
        <w:t>ВО</w:t>
      </w:r>
      <w:proofErr w:type="gramEnd"/>
      <w:r w:rsidR="002B367B" w:rsidRPr="002B367B">
        <w:rPr>
          <w:sz w:val="24"/>
          <w:szCs w:val="24"/>
        </w:rPr>
        <w:t xml:space="preserve"> </w:t>
      </w:r>
    </w:p>
    <w:p w:rsidR="002B367B" w:rsidRDefault="002B367B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>«ЧГУ им. И.Н. Ульянова»</w:t>
      </w:r>
    </w:p>
    <w:p w:rsidR="00B812DD" w:rsidRDefault="00B812DD" w:rsidP="00B812DD">
      <w:pPr>
        <w:pStyle w:val="a3"/>
        <w:tabs>
          <w:tab w:val="left" w:pos="7618"/>
          <w:tab w:val="left" w:pos="9768"/>
        </w:tabs>
        <w:ind w:left="5885" w:right="529"/>
        <w:rPr>
          <w:sz w:val="20"/>
        </w:rPr>
      </w:pPr>
      <w:r>
        <w:rPr>
          <w:sz w:val="24"/>
          <w:szCs w:val="24"/>
        </w:rPr>
        <w:t xml:space="preserve">от 15.09.2022 </w:t>
      </w:r>
      <w:r>
        <w:rPr>
          <w:spacing w:val="-10"/>
          <w:sz w:val="24"/>
          <w:szCs w:val="24"/>
        </w:rPr>
        <w:t>№ 578 общ</w:t>
      </w:r>
    </w:p>
    <w:p w:rsidR="005C1DC3" w:rsidRDefault="005C1DC3" w:rsidP="005C1DC3">
      <w:pPr>
        <w:ind w:right="-2"/>
        <w:jc w:val="center"/>
        <w:rPr>
          <w:b/>
          <w:sz w:val="28"/>
        </w:rPr>
      </w:pPr>
    </w:p>
    <w:p w:rsidR="001F4CF5" w:rsidRDefault="001F4CF5" w:rsidP="001F4CF5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  <w:r w:rsidRPr="00A55F3C">
        <w:rPr>
          <w:b/>
          <w:sz w:val="28"/>
        </w:rPr>
        <w:t>Алгоритм</w:t>
      </w:r>
      <w:r>
        <w:rPr>
          <w:b/>
          <w:sz w:val="28"/>
        </w:rPr>
        <w:t xml:space="preserve"> </w:t>
      </w:r>
      <w:r w:rsidRPr="00A55F3C">
        <w:rPr>
          <w:b/>
          <w:sz w:val="28"/>
        </w:rPr>
        <w:t>действий</w:t>
      </w:r>
    </w:p>
    <w:p w:rsidR="005E67E1" w:rsidRPr="00EC469F" w:rsidRDefault="005E67E1" w:rsidP="005E67E1">
      <w:pPr>
        <w:pStyle w:val="a3"/>
        <w:tabs>
          <w:tab w:val="left" w:pos="7618"/>
          <w:tab w:val="left" w:pos="9768"/>
        </w:tabs>
        <w:ind w:right="-2"/>
        <w:jc w:val="center"/>
        <w:rPr>
          <w:b/>
          <w:szCs w:val="22"/>
        </w:rPr>
      </w:pPr>
      <w:r>
        <w:rPr>
          <w:b/>
        </w:rPr>
        <w:t xml:space="preserve">сотрудников </w:t>
      </w:r>
      <w:r w:rsidRPr="00EC469F">
        <w:rPr>
          <w:b/>
          <w:szCs w:val="22"/>
        </w:rPr>
        <w:t>ФГБОУ ВО «ЧГУ им. И.Н. Ульянова»</w:t>
      </w:r>
    </w:p>
    <w:p w:rsidR="00C6466E" w:rsidRPr="00EC469F" w:rsidRDefault="00C6466E" w:rsidP="001F4CF5">
      <w:pPr>
        <w:pStyle w:val="a3"/>
        <w:tabs>
          <w:tab w:val="left" w:pos="7618"/>
          <w:tab w:val="left" w:pos="9768"/>
        </w:tabs>
        <w:ind w:right="-2"/>
        <w:jc w:val="center"/>
        <w:rPr>
          <w:b/>
          <w:szCs w:val="22"/>
        </w:rPr>
      </w:pPr>
      <w:r>
        <w:rPr>
          <w:b/>
          <w:szCs w:val="22"/>
        </w:rPr>
        <w:t>при  ЗАХВАТЕ  ЗАЛОЖНИКОВ</w:t>
      </w:r>
    </w:p>
    <w:p w:rsidR="001F4CF5" w:rsidRDefault="001F4CF5" w:rsidP="001F4CF5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</w:p>
    <w:p w:rsidR="001527AD" w:rsidRDefault="001527AD" w:rsidP="001527AD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При захвате заложников</w:t>
      </w:r>
    </w:p>
    <w:p w:rsidR="005E67E1" w:rsidRDefault="005E67E1" w:rsidP="005E67E1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z w:val="28"/>
        </w:rPr>
        <w:t>- при</w:t>
      </w:r>
      <w:r>
        <w:rPr>
          <w:spacing w:val="40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рядом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40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40"/>
          <w:sz w:val="28"/>
        </w:rPr>
        <w:t xml:space="preserve"> </w:t>
      </w:r>
      <w:r>
        <w:rPr>
          <w:sz w:val="28"/>
        </w:rPr>
        <w:t>заложников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попытаться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40"/>
          <w:sz w:val="28"/>
        </w:rPr>
        <w:t xml:space="preserve"> </w:t>
      </w:r>
      <w:r>
        <w:rPr>
          <w:sz w:val="28"/>
        </w:rPr>
        <w:t>опасную</w:t>
      </w:r>
      <w:r>
        <w:rPr>
          <w:spacing w:val="40"/>
          <w:sz w:val="28"/>
        </w:rPr>
        <w:t xml:space="preserve"> </w:t>
      </w:r>
      <w:r>
        <w:rPr>
          <w:sz w:val="28"/>
        </w:rPr>
        <w:t>зону,</w:t>
      </w:r>
      <w:r>
        <w:rPr>
          <w:spacing w:val="40"/>
          <w:sz w:val="28"/>
        </w:rPr>
        <w:t xml:space="preserve"> </w:t>
      </w:r>
      <w:r>
        <w:rPr>
          <w:sz w:val="28"/>
        </w:rPr>
        <w:t>уводя за собой находящихся поблизости людей;</w:t>
      </w:r>
    </w:p>
    <w:p w:rsidR="005E67E1" w:rsidRDefault="005E67E1" w:rsidP="005E67E1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proofErr w:type="gramStart"/>
      <w:r>
        <w:rPr>
          <w:sz w:val="28"/>
        </w:rPr>
        <w:t>- при</w:t>
      </w:r>
      <w:r>
        <w:rPr>
          <w:spacing w:val="-18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8"/>
          <w:sz w:val="28"/>
        </w:rPr>
        <w:t xml:space="preserve"> </w:t>
      </w:r>
      <w:r>
        <w:rPr>
          <w:sz w:val="28"/>
        </w:rPr>
        <w:t>оставаться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провоцировать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нарушителя,</w:t>
      </w:r>
      <w:r>
        <w:rPr>
          <w:spacing w:val="-1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его требования, не допускать паники среди обучающихся и персонала, не переключать на себя внимание </w:t>
      </w:r>
      <w:r>
        <w:rPr>
          <w:spacing w:val="-2"/>
          <w:sz w:val="28"/>
        </w:rPr>
        <w:t>нарушителя;</w:t>
      </w:r>
      <w:proofErr w:type="gramEnd"/>
    </w:p>
    <w:p w:rsidR="005E67E1" w:rsidRDefault="005E67E1" w:rsidP="005E67E1">
      <w:pPr>
        <w:pStyle w:val="TableParagraph"/>
        <w:spacing w:before="7"/>
        <w:ind w:right="-2" w:firstLine="851"/>
        <w:jc w:val="both"/>
        <w:rPr>
          <w:sz w:val="28"/>
        </w:rPr>
      </w:pPr>
      <w:r>
        <w:rPr>
          <w:sz w:val="27"/>
        </w:rPr>
        <w:t>- </w:t>
      </w:r>
      <w:r>
        <w:rPr>
          <w:sz w:val="28"/>
        </w:rPr>
        <w:t>при нахождении в помещении вблизи места захвата заложников, обеспечить блокирование входов всеми доступными средствами, в том числе мебелью;</w:t>
      </w:r>
    </w:p>
    <w:p w:rsidR="005E67E1" w:rsidRDefault="005E67E1" w:rsidP="005E67E1">
      <w:pPr>
        <w:pStyle w:val="TableParagraph"/>
        <w:spacing w:before="2"/>
        <w:ind w:right="-2" w:firstLine="851"/>
        <w:jc w:val="both"/>
        <w:rPr>
          <w:sz w:val="28"/>
        </w:rPr>
      </w:pPr>
      <w:r>
        <w:rPr>
          <w:sz w:val="28"/>
        </w:rPr>
        <w:t>- принять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меры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-9"/>
          <w:sz w:val="28"/>
        </w:rPr>
        <w:t xml:space="preserve"> </w:t>
      </w:r>
      <w:r>
        <w:rPr>
          <w:sz w:val="28"/>
        </w:rPr>
        <w:t>паники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громких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разговоров</w:t>
      </w:r>
      <w:r>
        <w:rPr>
          <w:spacing w:val="-10"/>
          <w:sz w:val="28"/>
        </w:rPr>
        <w:t xml:space="preserve"> </w:t>
      </w:r>
      <w:r>
        <w:rPr>
          <w:sz w:val="28"/>
        </w:rPr>
        <w:t>(звуков)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помещении;</w:t>
      </w:r>
    </w:p>
    <w:p w:rsidR="005E67E1" w:rsidRDefault="005E67E1" w:rsidP="005E67E1">
      <w:pPr>
        <w:pStyle w:val="TableParagraph"/>
        <w:spacing w:before="10"/>
        <w:ind w:right="-2" w:firstLine="851"/>
        <w:jc w:val="both"/>
        <w:rPr>
          <w:sz w:val="28"/>
        </w:rPr>
      </w:pPr>
      <w:r>
        <w:rPr>
          <w:sz w:val="27"/>
        </w:rPr>
        <w:t>- </w:t>
      </w:r>
      <w:r>
        <w:rPr>
          <w:sz w:val="28"/>
        </w:rPr>
        <w:t>обеспечить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способов,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можно</w:t>
      </w:r>
      <w:r>
        <w:rPr>
          <w:spacing w:val="40"/>
          <w:sz w:val="28"/>
        </w:rPr>
        <w:t xml:space="preserve"> </w:t>
      </w:r>
      <w:r>
        <w:rPr>
          <w:sz w:val="28"/>
        </w:rPr>
        <w:t>дальше от входов, ближе к капитальным стенам, ниже уровня оконных проемов, под прикрытием мебели;</w:t>
      </w:r>
    </w:p>
    <w:p w:rsidR="005E67E1" w:rsidRDefault="005E67E1" w:rsidP="005E67E1">
      <w:pPr>
        <w:pStyle w:val="TableParagraph"/>
        <w:spacing w:before="1"/>
        <w:ind w:right="-2" w:firstLine="851"/>
        <w:jc w:val="both"/>
        <w:rPr>
          <w:sz w:val="28"/>
        </w:rPr>
      </w:pPr>
      <w:r>
        <w:rPr>
          <w:sz w:val="28"/>
        </w:rPr>
        <w:t>- принять меры к переводу всех имеющихся в помещении сре</w:t>
      </w:r>
      <w:proofErr w:type="gramStart"/>
      <w:r>
        <w:rPr>
          <w:sz w:val="28"/>
        </w:rPr>
        <w:t>дств св</w:t>
      </w:r>
      <w:proofErr w:type="gramEnd"/>
      <w:r>
        <w:rPr>
          <w:sz w:val="28"/>
        </w:rPr>
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</w:r>
    </w:p>
    <w:p w:rsidR="005E67E1" w:rsidRDefault="005E67E1" w:rsidP="005E67E1">
      <w:pPr>
        <w:pStyle w:val="TableParagraph"/>
        <w:spacing w:before="9"/>
        <w:ind w:right="-2" w:firstLine="851"/>
        <w:jc w:val="both"/>
        <w:rPr>
          <w:sz w:val="28"/>
        </w:rPr>
      </w:pPr>
      <w:r>
        <w:rPr>
          <w:sz w:val="27"/>
        </w:rPr>
        <w:t>- 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любым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связи;</w:t>
      </w:r>
    </w:p>
    <w:p w:rsidR="005E67E1" w:rsidRDefault="005E67E1" w:rsidP="005E67E1">
      <w:pPr>
        <w:pStyle w:val="TableParagraph"/>
        <w:spacing w:before="1"/>
        <w:ind w:right="-2" w:firstLine="851"/>
        <w:jc w:val="both"/>
        <w:rPr>
          <w:sz w:val="28"/>
        </w:rPr>
      </w:pPr>
      <w:r>
        <w:rPr>
          <w:sz w:val="28"/>
        </w:rPr>
        <w:t>- обеспечить</w:t>
      </w:r>
      <w:r>
        <w:rPr>
          <w:spacing w:val="-18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захвате</w:t>
      </w:r>
      <w:r>
        <w:rPr>
          <w:spacing w:val="-18"/>
          <w:sz w:val="28"/>
        </w:rPr>
        <w:t xml:space="preserve"> </w:t>
      </w:r>
      <w:r>
        <w:rPr>
          <w:sz w:val="28"/>
        </w:rPr>
        <w:t>заложников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-18"/>
          <w:sz w:val="28"/>
        </w:rPr>
        <w:t xml:space="preserve"> </w:t>
      </w:r>
      <w:r>
        <w:rPr>
          <w:sz w:val="28"/>
        </w:rPr>
        <w:t>любым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-2"/>
          <w:sz w:val="28"/>
        </w:rPr>
        <w:t>возможности;</w:t>
      </w:r>
    </w:p>
    <w:p w:rsidR="005E67E1" w:rsidRDefault="005E67E1" w:rsidP="005E67E1">
      <w:pPr>
        <w:pStyle w:val="TableParagraph"/>
        <w:spacing w:before="10"/>
        <w:ind w:right="-2" w:firstLine="851"/>
        <w:jc w:val="both"/>
        <w:rPr>
          <w:sz w:val="28"/>
        </w:rPr>
      </w:pPr>
      <w:r>
        <w:rPr>
          <w:sz w:val="27"/>
        </w:rPr>
        <w:t>- </w:t>
      </w:r>
      <w:r>
        <w:rPr>
          <w:sz w:val="28"/>
        </w:rPr>
        <w:t>обеспечить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</w:t>
      </w:r>
      <w:r>
        <w:rPr>
          <w:spacing w:val="-9"/>
          <w:sz w:val="28"/>
        </w:rPr>
        <w:t xml:space="preserve"> </w:t>
      </w:r>
      <w:r>
        <w:rPr>
          <w:sz w:val="28"/>
        </w:rPr>
        <w:t>любым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возможности;</w:t>
      </w:r>
    </w:p>
    <w:p w:rsidR="005E67E1" w:rsidRDefault="005E67E1" w:rsidP="005E67E1">
      <w:pPr>
        <w:pStyle w:val="TableParagraph"/>
        <w:spacing w:before="11"/>
        <w:ind w:right="-2" w:firstLine="851"/>
        <w:jc w:val="both"/>
        <w:rPr>
          <w:sz w:val="28"/>
        </w:rPr>
      </w:pPr>
      <w:r>
        <w:rPr>
          <w:sz w:val="27"/>
        </w:rPr>
        <w:t>- </w:t>
      </w:r>
      <w:r>
        <w:rPr>
          <w:sz w:val="28"/>
        </w:rPr>
        <w:t>ожидать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80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служб,</w:t>
      </w:r>
      <w:r>
        <w:rPr>
          <w:spacing w:val="80"/>
          <w:sz w:val="28"/>
        </w:rPr>
        <w:t xml:space="preserve"> </w:t>
      </w:r>
      <w:r>
        <w:rPr>
          <w:sz w:val="28"/>
        </w:rPr>
        <w:t>разблокировать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входы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80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только по команде руководства либо оперативных служб;</w:t>
      </w:r>
    </w:p>
    <w:p w:rsidR="005E67E1" w:rsidRDefault="005E67E1" w:rsidP="005E67E1">
      <w:pPr>
        <w:pStyle w:val="TableParagraph"/>
        <w:spacing w:before="10"/>
        <w:ind w:right="-2" w:firstLine="851"/>
        <w:jc w:val="both"/>
        <w:rPr>
          <w:sz w:val="28"/>
        </w:rPr>
      </w:pPr>
      <w:r>
        <w:rPr>
          <w:sz w:val="26"/>
        </w:rPr>
        <w:t>- </w:t>
      </w:r>
      <w:r>
        <w:rPr>
          <w:sz w:val="28"/>
        </w:rPr>
        <w:t>при нахождении вне опасной зоны (далеко от места захвата заложников) обеспечить проведение эвакуации</w:t>
      </w:r>
      <w:r>
        <w:rPr>
          <w:spacing w:val="8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80"/>
          <w:sz w:val="28"/>
        </w:rPr>
        <w:t xml:space="preserve"> </w:t>
      </w:r>
      <w:r>
        <w:rPr>
          <w:sz w:val="28"/>
        </w:rPr>
        <w:t>(ценными)</w:t>
      </w:r>
      <w:r>
        <w:rPr>
          <w:spacing w:val="80"/>
          <w:sz w:val="28"/>
        </w:rPr>
        <w:t xml:space="preserve"> </w:t>
      </w:r>
      <w:r>
        <w:rPr>
          <w:sz w:val="28"/>
        </w:rPr>
        <w:t>вещами,</w:t>
      </w:r>
      <w:r>
        <w:rPr>
          <w:spacing w:val="80"/>
          <w:sz w:val="28"/>
        </w:rPr>
        <w:t xml:space="preserve"> </w:t>
      </w:r>
      <w:r>
        <w:rPr>
          <w:sz w:val="28"/>
        </w:rPr>
        <w:t>теплой</w:t>
      </w:r>
      <w:r>
        <w:rPr>
          <w:spacing w:val="80"/>
          <w:sz w:val="28"/>
        </w:rPr>
        <w:t xml:space="preserve"> </w:t>
      </w:r>
      <w:r>
        <w:rPr>
          <w:sz w:val="28"/>
        </w:rPr>
        <w:t>одеждой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месту</w:t>
      </w:r>
      <w:r>
        <w:rPr>
          <w:spacing w:val="40"/>
          <w:sz w:val="28"/>
        </w:rPr>
        <w:t xml:space="preserve"> </w:t>
      </w:r>
      <w:r>
        <w:rPr>
          <w:sz w:val="28"/>
        </w:rPr>
        <w:t>сбора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40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зимний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40"/>
          <w:sz w:val="28"/>
        </w:rPr>
        <w:t xml:space="preserve"> </w:t>
      </w: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меры к исключению случаев обморожения обучающихся);</w:t>
      </w:r>
    </w:p>
    <w:p w:rsidR="005E67E1" w:rsidRDefault="005E67E1" w:rsidP="005E67E1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z w:val="28"/>
        </w:rPr>
        <w:t>- убедившись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10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входы;</w:t>
      </w:r>
    </w:p>
    <w:p w:rsidR="005E67E1" w:rsidRDefault="005E67E1" w:rsidP="005E67E1">
      <w:pPr>
        <w:pStyle w:val="TableParagraph"/>
        <w:spacing w:before="10"/>
        <w:ind w:right="-2" w:firstLine="851"/>
        <w:jc w:val="both"/>
        <w:rPr>
          <w:sz w:val="28"/>
        </w:rPr>
      </w:pPr>
      <w:r>
        <w:rPr>
          <w:sz w:val="27"/>
        </w:rPr>
        <w:t>- </w:t>
      </w:r>
      <w:r>
        <w:rPr>
          <w:spacing w:val="-6"/>
          <w:sz w:val="28"/>
        </w:rPr>
        <w:t xml:space="preserve">по </w:t>
      </w:r>
      <w:r>
        <w:rPr>
          <w:spacing w:val="-2"/>
          <w:sz w:val="28"/>
        </w:rPr>
        <w:t xml:space="preserve">указанию руководства осуществить проверку помещений </w:t>
      </w:r>
      <w:r>
        <w:rPr>
          <w:spacing w:val="-6"/>
          <w:sz w:val="28"/>
        </w:rPr>
        <w:t xml:space="preserve">на </w:t>
      </w:r>
      <w:r>
        <w:rPr>
          <w:spacing w:val="-2"/>
          <w:sz w:val="28"/>
        </w:rPr>
        <w:t xml:space="preserve">предмет эвакуации </w:t>
      </w:r>
      <w:r>
        <w:rPr>
          <w:spacing w:val="-4"/>
          <w:sz w:val="28"/>
        </w:rPr>
        <w:t xml:space="preserve">людей, </w:t>
      </w:r>
      <w:r>
        <w:rPr>
          <w:sz w:val="28"/>
        </w:rPr>
        <w:t>о результатах сообщить руководству;</w:t>
      </w:r>
    </w:p>
    <w:p w:rsidR="005E67E1" w:rsidRDefault="005E67E1" w:rsidP="005E67E1">
      <w:pPr>
        <w:pStyle w:val="TableParagraph"/>
        <w:spacing w:before="1"/>
        <w:ind w:right="-2" w:firstLine="851"/>
        <w:jc w:val="both"/>
        <w:rPr>
          <w:sz w:val="28"/>
        </w:rPr>
      </w:pPr>
      <w:r>
        <w:rPr>
          <w:sz w:val="28"/>
        </w:rPr>
        <w:lastRenderedPageBreak/>
        <w:t>- </w:t>
      </w:r>
      <w:r>
        <w:rPr>
          <w:spacing w:val="-6"/>
          <w:sz w:val="28"/>
        </w:rPr>
        <w:t xml:space="preserve">по </w:t>
      </w:r>
      <w:r>
        <w:rPr>
          <w:spacing w:val="-2"/>
          <w:sz w:val="28"/>
        </w:rPr>
        <w:t xml:space="preserve">указанию </w:t>
      </w:r>
      <w:r>
        <w:rPr>
          <w:sz w:val="28"/>
        </w:rPr>
        <w:t>руководства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обеспечить информирование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родителей </w:t>
      </w:r>
      <w:r>
        <w:rPr>
          <w:spacing w:val="-2"/>
          <w:sz w:val="28"/>
        </w:rPr>
        <w:t xml:space="preserve">(законных представителей) </w:t>
      </w:r>
      <w:r>
        <w:rPr>
          <w:sz w:val="28"/>
        </w:rPr>
        <w:t>обучающихся о временном прекращении учебного процесса;</w:t>
      </w:r>
    </w:p>
    <w:p w:rsidR="005E67E1" w:rsidRDefault="005E67E1" w:rsidP="005E67E1">
      <w:pPr>
        <w:pStyle w:val="TableParagraph"/>
        <w:spacing w:before="10"/>
        <w:ind w:right="-2" w:firstLine="851"/>
        <w:jc w:val="both"/>
        <w:rPr>
          <w:sz w:val="28"/>
        </w:rPr>
      </w:pPr>
      <w:r>
        <w:rPr>
          <w:sz w:val="27"/>
        </w:rPr>
        <w:t>- </w:t>
      </w:r>
      <w:r>
        <w:rPr>
          <w:sz w:val="28"/>
        </w:rPr>
        <w:t>обеспечить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18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8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представителям);</w:t>
      </w:r>
    </w:p>
    <w:p w:rsidR="005E67E1" w:rsidRDefault="005E67E1" w:rsidP="005E67E1">
      <w:pPr>
        <w:pStyle w:val="TableParagraph"/>
        <w:spacing w:before="10"/>
        <w:ind w:right="-2" w:firstLine="851"/>
        <w:jc w:val="both"/>
        <w:rPr>
          <w:sz w:val="28"/>
        </w:rPr>
      </w:pPr>
      <w:r>
        <w:rPr>
          <w:sz w:val="27"/>
        </w:rPr>
        <w:t>- </w:t>
      </w:r>
      <w:r>
        <w:rPr>
          <w:sz w:val="28"/>
        </w:rPr>
        <w:t>после</w:t>
      </w:r>
      <w:r>
        <w:rPr>
          <w:spacing w:val="-12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служб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распоряжению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 мероприятий по ликв</w:t>
      </w:r>
      <w:r w:rsidR="00607F67">
        <w:rPr>
          <w:sz w:val="28"/>
        </w:rPr>
        <w:t>идации последствий происшествия.</w:t>
      </w:r>
    </w:p>
    <w:p w:rsidR="00607F67" w:rsidRDefault="00607F67" w:rsidP="005E67E1">
      <w:pPr>
        <w:pStyle w:val="TableParagraph"/>
        <w:spacing w:before="10"/>
        <w:ind w:right="-2" w:firstLine="851"/>
        <w:jc w:val="both"/>
        <w:rPr>
          <w:sz w:val="28"/>
        </w:rPr>
      </w:pPr>
    </w:p>
    <w:p w:rsidR="005E67E1" w:rsidRPr="005E67E1" w:rsidRDefault="00607F67" w:rsidP="005E67E1">
      <w:pPr>
        <w:pStyle w:val="TableParagraph"/>
        <w:spacing w:before="1"/>
        <w:ind w:right="-2" w:firstLine="851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В</w:t>
      </w:r>
      <w:r w:rsidR="005E67E1" w:rsidRPr="005E67E1">
        <w:rPr>
          <w:i/>
          <w:sz w:val="28"/>
          <w:u w:val="single"/>
        </w:rPr>
        <w:t>о</w:t>
      </w:r>
      <w:r w:rsidR="005E67E1" w:rsidRPr="005E67E1">
        <w:rPr>
          <w:i/>
          <w:spacing w:val="-8"/>
          <w:sz w:val="28"/>
          <w:u w:val="single"/>
        </w:rPr>
        <w:t xml:space="preserve"> </w:t>
      </w:r>
      <w:r w:rsidR="005E67E1" w:rsidRPr="005E67E1">
        <w:rPr>
          <w:i/>
          <w:sz w:val="28"/>
          <w:u w:val="single"/>
        </w:rPr>
        <w:t>время</w:t>
      </w:r>
      <w:r w:rsidR="005E67E1" w:rsidRPr="005E67E1">
        <w:rPr>
          <w:i/>
          <w:spacing w:val="-9"/>
          <w:sz w:val="28"/>
          <w:u w:val="single"/>
        </w:rPr>
        <w:t xml:space="preserve"> </w:t>
      </w:r>
      <w:r w:rsidR="005E67E1" w:rsidRPr="005E67E1">
        <w:rPr>
          <w:i/>
          <w:sz w:val="28"/>
          <w:u w:val="single"/>
        </w:rPr>
        <w:t>проведения</w:t>
      </w:r>
      <w:r w:rsidR="005E67E1" w:rsidRPr="005E67E1">
        <w:rPr>
          <w:i/>
          <w:spacing w:val="-7"/>
          <w:sz w:val="28"/>
          <w:u w:val="single"/>
        </w:rPr>
        <w:t xml:space="preserve"> </w:t>
      </w:r>
      <w:r w:rsidR="005E67E1" w:rsidRPr="005E67E1">
        <w:rPr>
          <w:i/>
          <w:sz w:val="28"/>
          <w:u w:val="single"/>
        </w:rPr>
        <w:t>операции</w:t>
      </w:r>
      <w:r w:rsidR="005E67E1" w:rsidRPr="005E67E1">
        <w:rPr>
          <w:i/>
          <w:spacing w:val="-6"/>
          <w:sz w:val="28"/>
          <w:u w:val="single"/>
        </w:rPr>
        <w:t xml:space="preserve"> </w:t>
      </w:r>
      <w:r w:rsidR="005E67E1" w:rsidRPr="005E67E1">
        <w:rPr>
          <w:i/>
          <w:sz w:val="28"/>
          <w:u w:val="single"/>
        </w:rPr>
        <w:t>по</w:t>
      </w:r>
      <w:r w:rsidR="005E67E1" w:rsidRPr="005E67E1">
        <w:rPr>
          <w:i/>
          <w:spacing w:val="-5"/>
          <w:sz w:val="28"/>
          <w:u w:val="single"/>
        </w:rPr>
        <w:t xml:space="preserve"> </w:t>
      </w:r>
      <w:r w:rsidR="005E67E1" w:rsidRPr="005E67E1">
        <w:rPr>
          <w:i/>
          <w:spacing w:val="-2"/>
          <w:sz w:val="28"/>
          <w:u w:val="single"/>
        </w:rPr>
        <w:t>освобождению:</w:t>
      </w:r>
    </w:p>
    <w:p w:rsidR="005E67E1" w:rsidRDefault="00607F67" w:rsidP="005E67E1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5E67E1">
        <w:rPr>
          <w:sz w:val="28"/>
        </w:rPr>
        <w:t>лечь на пол лицом вниз, голову</w:t>
      </w:r>
      <w:r w:rsidR="005E67E1">
        <w:rPr>
          <w:spacing w:val="-2"/>
          <w:sz w:val="28"/>
        </w:rPr>
        <w:t xml:space="preserve"> </w:t>
      </w:r>
      <w:r w:rsidR="005E67E1">
        <w:rPr>
          <w:sz w:val="28"/>
        </w:rPr>
        <w:t>закрыть</w:t>
      </w:r>
      <w:r w:rsidR="005E67E1">
        <w:rPr>
          <w:spacing w:val="-3"/>
          <w:sz w:val="28"/>
        </w:rPr>
        <w:t xml:space="preserve"> </w:t>
      </w:r>
      <w:r w:rsidR="005E67E1">
        <w:rPr>
          <w:sz w:val="28"/>
        </w:rPr>
        <w:t>руками и не двигаться; по</w:t>
      </w:r>
      <w:r w:rsidR="005E67E1">
        <w:rPr>
          <w:spacing w:val="-9"/>
          <w:sz w:val="28"/>
        </w:rPr>
        <w:t xml:space="preserve"> </w:t>
      </w:r>
      <w:r w:rsidR="005E67E1">
        <w:rPr>
          <w:sz w:val="28"/>
        </w:rPr>
        <w:t>возможности</w:t>
      </w:r>
      <w:r w:rsidR="005E67E1">
        <w:rPr>
          <w:spacing w:val="-11"/>
          <w:sz w:val="28"/>
        </w:rPr>
        <w:t xml:space="preserve"> </w:t>
      </w:r>
      <w:r w:rsidR="005E67E1">
        <w:rPr>
          <w:sz w:val="28"/>
        </w:rPr>
        <w:t>держаться</w:t>
      </w:r>
      <w:r w:rsidR="005E67E1">
        <w:rPr>
          <w:spacing w:val="-9"/>
          <w:sz w:val="28"/>
        </w:rPr>
        <w:t xml:space="preserve"> </w:t>
      </w:r>
      <w:r w:rsidR="005E67E1">
        <w:rPr>
          <w:sz w:val="28"/>
        </w:rPr>
        <w:t>подальше</w:t>
      </w:r>
      <w:r w:rsidR="005E67E1">
        <w:rPr>
          <w:spacing w:val="-10"/>
          <w:sz w:val="28"/>
        </w:rPr>
        <w:t xml:space="preserve"> </w:t>
      </w:r>
      <w:r w:rsidR="005E67E1">
        <w:rPr>
          <w:sz w:val="28"/>
        </w:rPr>
        <w:t>от</w:t>
      </w:r>
      <w:r w:rsidR="005E67E1">
        <w:rPr>
          <w:spacing w:val="-13"/>
          <w:sz w:val="28"/>
        </w:rPr>
        <w:t xml:space="preserve"> </w:t>
      </w:r>
      <w:r w:rsidR="005E67E1">
        <w:rPr>
          <w:sz w:val="28"/>
        </w:rPr>
        <w:t>проемов</w:t>
      </w:r>
      <w:r w:rsidR="005E67E1">
        <w:rPr>
          <w:spacing w:val="-11"/>
          <w:sz w:val="28"/>
        </w:rPr>
        <w:t xml:space="preserve"> </w:t>
      </w:r>
      <w:r w:rsidR="005E67E1">
        <w:rPr>
          <w:sz w:val="28"/>
        </w:rPr>
        <w:t>дверей</w:t>
      </w:r>
      <w:r w:rsidR="005E67E1">
        <w:rPr>
          <w:spacing w:val="-12"/>
          <w:sz w:val="28"/>
        </w:rPr>
        <w:t xml:space="preserve"> </w:t>
      </w:r>
      <w:r w:rsidR="005E67E1">
        <w:rPr>
          <w:sz w:val="28"/>
        </w:rPr>
        <w:t>и</w:t>
      </w:r>
      <w:r w:rsidR="005E67E1">
        <w:rPr>
          <w:spacing w:val="-9"/>
          <w:sz w:val="28"/>
        </w:rPr>
        <w:t xml:space="preserve"> </w:t>
      </w:r>
      <w:r w:rsidR="005E67E1">
        <w:rPr>
          <w:sz w:val="28"/>
        </w:rPr>
        <w:t>окон;</w:t>
      </w:r>
    </w:p>
    <w:p w:rsidR="005E67E1" w:rsidRDefault="00607F67" w:rsidP="005E67E1">
      <w:pPr>
        <w:pStyle w:val="TableParagraph"/>
        <w:spacing w:line="321" w:lineRule="exact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5E67E1">
        <w:rPr>
          <w:sz w:val="28"/>
        </w:rPr>
        <w:t>при</w:t>
      </w:r>
      <w:r w:rsidR="005E67E1">
        <w:rPr>
          <w:spacing w:val="-8"/>
          <w:sz w:val="28"/>
        </w:rPr>
        <w:t xml:space="preserve"> </w:t>
      </w:r>
      <w:r w:rsidR="005E67E1">
        <w:rPr>
          <w:sz w:val="28"/>
        </w:rPr>
        <w:t>ранении</w:t>
      </w:r>
      <w:r w:rsidR="005E67E1">
        <w:rPr>
          <w:spacing w:val="-6"/>
          <w:sz w:val="28"/>
        </w:rPr>
        <w:t xml:space="preserve"> </w:t>
      </w:r>
      <w:r w:rsidR="005E67E1">
        <w:rPr>
          <w:sz w:val="28"/>
        </w:rPr>
        <w:t>постараться</w:t>
      </w:r>
      <w:r w:rsidR="005E67E1">
        <w:rPr>
          <w:spacing w:val="-6"/>
          <w:sz w:val="28"/>
        </w:rPr>
        <w:t xml:space="preserve"> </w:t>
      </w:r>
      <w:r w:rsidR="005E67E1">
        <w:rPr>
          <w:sz w:val="28"/>
        </w:rPr>
        <w:t>не</w:t>
      </w:r>
      <w:r w:rsidR="005E67E1">
        <w:rPr>
          <w:spacing w:val="-9"/>
          <w:sz w:val="28"/>
        </w:rPr>
        <w:t xml:space="preserve"> </w:t>
      </w:r>
      <w:r w:rsidR="005E67E1">
        <w:rPr>
          <w:sz w:val="28"/>
        </w:rPr>
        <w:t>двигаться</w:t>
      </w:r>
      <w:r w:rsidR="005E67E1">
        <w:rPr>
          <w:spacing w:val="-6"/>
          <w:sz w:val="28"/>
        </w:rPr>
        <w:t xml:space="preserve"> </w:t>
      </w:r>
      <w:r w:rsidR="005E67E1">
        <w:rPr>
          <w:sz w:val="28"/>
        </w:rPr>
        <w:t>с</w:t>
      </w:r>
      <w:r w:rsidR="005E67E1">
        <w:rPr>
          <w:spacing w:val="-9"/>
          <w:sz w:val="28"/>
        </w:rPr>
        <w:t xml:space="preserve"> </w:t>
      </w:r>
      <w:r w:rsidR="005E67E1">
        <w:rPr>
          <w:sz w:val="28"/>
        </w:rPr>
        <w:t>целью</w:t>
      </w:r>
      <w:r w:rsidR="005E67E1">
        <w:rPr>
          <w:spacing w:val="-6"/>
          <w:sz w:val="28"/>
        </w:rPr>
        <w:t xml:space="preserve"> </w:t>
      </w:r>
      <w:r w:rsidR="005E67E1">
        <w:rPr>
          <w:sz w:val="28"/>
        </w:rPr>
        <w:t>уменьшения</w:t>
      </w:r>
      <w:r w:rsidR="005E67E1">
        <w:rPr>
          <w:spacing w:val="-6"/>
          <w:sz w:val="28"/>
        </w:rPr>
        <w:t xml:space="preserve"> </w:t>
      </w:r>
      <w:r w:rsidR="005E67E1">
        <w:rPr>
          <w:sz w:val="28"/>
        </w:rPr>
        <w:t>потери</w:t>
      </w:r>
      <w:r w:rsidR="005E67E1">
        <w:rPr>
          <w:spacing w:val="-5"/>
          <w:sz w:val="28"/>
        </w:rPr>
        <w:t xml:space="preserve"> </w:t>
      </w:r>
      <w:r w:rsidR="005E67E1">
        <w:rPr>
          <w:spacing w:val="-2"/>
          <w:sz w:val="28"/>
        </w:rPr>
        <w:t>крови;</w:t>
      </w:r>
    </w:p>
    <w:p w:rsidR="005E67E1" w:rsidRDefault="00607F67" w:rsidP="005E67E1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z w:val="28"/>
        </w:rPr>
        <w:t>- </w:t>
      </w:r>
      <w:r w:rsidR="005E67E1">
        <w:rPr>
          <w:sz w:val="28"/>
        </w:rPr>
        <w:t>не бежать навстречу сотрудникам, проводящим операцию, или от них, так как они могут посчитать бегущих за преступников.</w:t>
      </w:r>
    </w:p>
    <w:p w:rsidR="002B60AE" w:rsidRPr="00CE531F" w:rsidRDefault="002B60AE" w:rsidP="0058047F">
      <w:pPr>
        <w:pStyle w:val="a3"/>
        <w:ind w:right="-2" w:firstLine="851"/>
        <w:jc w:val="both"/>
      </w:pPr>
    </w:p>
    <w:sectPr w:rsidR="002B60AE" w:rsidRPr="00CE531F" w:rsidSect="00670E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12C"/>
    <w:multiLevelType w:val="hybridMultilevel"/>
    <w:tmpl w:val="CC5ED576"/>
    <w:lvl w:ilvl="0" w:tplc="BFA487C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CD8DC7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4B6AAD7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6B2BB9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C7FCBF2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10C616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67264D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232F89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7762500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">
    <w:nsid w:val="10345BD2"/>
    <w:multiLevelType w:val="hybridMultilevel"/>
    <w:tmpl w:val="A7607712"/>
    <w:lvl w:ilvl="0" w:tplc="640CAF08">
      <w:numFmt w:val="bullet"/>
      <w:lvlText w:val="-"/>
      <w:lvlJc w:val="left"/>
      <w:pPr>
        <w:ind w:left="70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3764850">
      <w:numFmt w:val="bullet"/>
      <w:lvlText w:val="•"/>
      <w:lvlJc w:val="left"/>
      <w:pPr>
        <w:ind w:left="1660" w:hanging="152"/>
      </w:pPr>
      <w:rPr>
        <w:rFonts w:hint="default"/>
        <w:lang w:val="ru-RU" w:eastAsia="en-US" w:bidi="ar-SA"/>
      </w:rPr>
    </w:lvl>
    <w:lvl w:ilvl="2" w:tplc="9B8252FE">
      <w:numFmt w:val="bullet"/>
      <w:lvlText w:val="•"/>
      <w:lvlJc w:val="left"/>
      <w:pPr>
        <w:ind w:left="2620" w:hanging="152"/>
      </w:pPr>
      <w:rPr>
        <w:rFonts w:hint="default"/>
        <w:lang w:val="ru-RU" w:eastAsia="en-US" w:bidi="ar-SA"/>
      </w:rPr>
    </w:lvl>
    <w:lvl w:ilvl="3" w:tplc="3CEE0144">
      <w:numFmt w:val="bullet"/>
      <w:lvlText w:val="•"/>
      <w:lvlJc w:val="left"/>
      <w:pPr>
        <w:ind w:left="3580" w:hanging="152"/>
      </w:pPr>
      <w:rPr>
        <w:rFonts w:hint="default"/>
        <w:lang w:val="ru-RU" w:eastAsia="en-US" w:bidi="ar-SA"/>
      </w:rPr>
    </w:lvl>
    <w:lvl w:ilvl="4" w:tplc="D5884324">
      <w:numFmt w:val="bullet"/>
      <w:lvlText w:val="•"/>
      <w:lvlJc w:val="left"/>
      <w:pPr>
        <w:ind w:left="4540" w:hanging="152"/>
      </w:pPr>
      <w:rPr>
        <w:rFonts w:hint="default"/>
        <w:lang w:val="ru-RU" w:eastAsia="en-US" w:bidi="ar-SA"/>
      </w:rPr>
    </w:lvl>
    <w:lvl w:ilvl="5" w:tplc="07523134">
      <w:numFmt w:val="bullet"/>
      <w:lvlText w:val="•"/>
      <w:lvlJc w:val="left"/>
      <w:pPr>
        <w:ind w:left="5500" w:hanging="152"/>
      </w:pPr>
      <w:rPr>
        <w:rFonts w:hint="default"/>
        <w:lang w:val="ru-RU" w:eastAsia="en-US" w:bidi="ar-SA"/>
      </w:rPr>
    </w:lvl>
    <w:lvl w:ilvl="6" w:tplc="DDEA0ABE">
      <w:numFmt w:val="bullet"/>
      <w:lvlText w:val="•"/>
      <w:lvlJc w:val="left"/>
      <w:pPr>
        <w:ind w:left="6460" w:hanging="152"/>
      </w:pPr>
      <w:rPr>
        <w:rFonts w:hint="default"/>
        <w:lang w:val="ru-RU" w:eastAsia="en-US" w:bidi="ar-SA"/>
      </w:rPr>
    </w:lvl>
    <w:lvl w:ilvl="7" w:tplc="9FCE3952">
      <w:numFmt w:val="bullet"/>
      <w:lvlText w:val="•"/>
      <w:lvlJc w:val="left"/>
      <w:pPr>
        <w:ind w:left="7420" w:hanging="152"/>
      </w:pPr>
      <w:rPr>
        <w:rFonts w:hint="default"/>
        <w:lang w:val="ru-RU" w:eastAsia="en-US" w:bidi="ar-SA"/>
      </w:rPr>
    </w:lvl>
    <w:lvl w:ilvl="8" w:tplc="555E51BC">
      <w:numFmt w:val="bullet"/>
      <w:lvlText w:val="•"/>
      <w:lvlJc w:val="left"/>
      <w:pPr>
        <w:ind w:left="8380" w:hanging="152"/>
      </w:pPr>
      <w:rPr>
        <w:rFonts w:hint="default"/>
        <w:lang w:val="ru-RU" w:eastAsia="en-US" w:bidi="ar-SA"/>
      </w:rPr>
    </w:lvl>
  </w:abstractNum>
  <w:abstractNum w:abstractNumId="2">
    <w:nsid w:val="111C02EA"/>
    <w:multiLevelType w:val="hybridMultilevel"/>
    <w:tmpl w:val="14A66EDC"/>
    <w:lvl w:ilvl="0" w:tplc="5E7E92C4">
      <w:start w:val="1"/>
      <w:numFmt w:val="decimal"/>
      <w:lvlText w:val="%1."/>
      <w:lvlJc w:val="left"/>
      <w:pPr>
        <w:ind w:left="701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323CB6">
      <w:numFmt w:val="bullet"/>
      <w:lvlText w:val="•"/>
      <w:lvlJc w:val="left"/>
      <w:pPr>
        <w:ind w:left="1660" w:hanging="850"/>
      </w:pPr>
      <w:rPr>
        <w:rFonts w:hint="default"/>
        <w:lang w:val="ru-RU" w:eastAsia="en-US" w:bidi="ar-SA"/>
      </w:rPr>
    </w:lvl>
    <w:lvl w:ilvl="2" w:tplc="62F25B72">
      <w:numFmt w:val="bullet"/>
      <w:lvlText w:val="•"/>
      <w:lvlJc w:val="left"/>
      <w:pPr>
        <w:ind w:left="2620" w:hanging="850"/>
      </w:pPr>
      <w:rPr>
        <w:rFonts w:hint="default"/>
        <w:lang w:val="ru-RU" w:eastAsia="en-US" w:bidi="ar-SA"/>
      </w:rPr>
    </w:lvl>
    <w:lvl w:ilvl="3" w:tplc="775C78F4">
      <w:numFmt w:val="bullet"/>
      <w:lvlText w:val="•"/>
      <w:lvlJc w:val="left"/>
      <w:pPr>
        <w:ind w:left="3580" w:hanging="850"/>
      </w:pPr>
      <w:rPr>
        <w:rFonts w:hint="default"/>
        <w:lang w:val="ru-RU" w:eastAsia="en-US" w:bidi="ar-SA"/>
      </w:rPr>
    </w:lvl>
    <w:lvl w:ilvl="4" w:tplc="8B86F41C">
      <w:numFmt w:val="bullet"/>
      <w:lvlText w:val="•"/>
      <w:lvlJc w:val="left"/>
      <w:pPr>
        <w:ind w:left="4540" w:hanging="850"/>
      </w:pPr>
      <w:rPr>
        <w:rFonts w:hint="default"/>
        <w:lang w:val="ru-RU" w:eastAsia="en-US" w:bidi="ar-SA"/>
      </w:rPr>
    </w:lvl>
    <w:lvl w:ilvl="5" w:tplc="92F09866">
      <w:numFmt w:val="bullet"/>
      <w:lvlText w:val="•"/>
      <w:lvlJc w:val="left"/>
      <w:pPr>
        <w:ind w:left="5500" w:hanging="850"/>
      </w:pPr>
      <w:rPr>
        <w:rFonts w:hint="default"/>
        <w:lang w:val="ru-RU" w:eastAsia="en-US" w:bidi="ar-SA"/>
      </w:rPr>
    </w:lvl>
    <w:lvl w:ilvl="6" w:tplc="ECA62204">
      <w:numFmt w:val="bullet"/>
      <w:lvlText w:val="•"/>
      <w:lvlJc w:val="left"/>
      <w:pPr>
        <w:ind w:left="6460" w:hanging="850"/>
      </w:pPr>
      <w:rPr>
        <w:rFonts w:hint="default"/>
        <w:lang w:val="ru-RU" w:eastAsia="en-US" w:bidi="ar-SA"/>
      </w:rPr>
    </w:lvl>
    <w:lvl w:ilvl="7" w:tplc="411C3A48">
      <w:numFmt w:val="bullet"/>
      <w:lvlText w:val="•"/>
      <w:lvlJc w:val="left"/>
      <w:pPr>
        <w:ind w:left="7420" w:hanging="850"/>
      </w:pPr>
      <w:rPr>
        <w:rFonts w:hint="default"/>
        <w:lang w:val="ru-RU" w:eastAsia="en-US" w:bidi="ar-SA"/>
      </w:rPr>
    </w:lvl>
    <w:lvl w:ilvl="8" w:tplc="3C085538">
      <w:numFmt w:val="bullet"/>
      <w:lvlText w:val="•"/>
      <w:lvlJc w:val="left"/>
      <w:pPr>
        <w:ind w:left="8380" w:hanging="850"/>
      </w:pPr>
      <w:rPr>
        <w:rFonts w:hint="default"/>
        <w:lang w:val="ru-RU" w:eastAsia="en-US" w:bidi="ar-SA"/>
      </w:rPr>
    </w:lvl>
  </w:abstractNum>
  <w:abstractNum w:abstractNumId="3">
    <w:nsid w:val="14C3341C"/>
    <w:multiLevelType w:val="hybridMultilevel"/>
    <w:tmpl w:val="B28E987E"/>
    <w:lvl w:ilvl="0" w:tplc="CA2C8D50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5274C2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92EA8452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C0BC9DE6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EBF2394C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96467B5A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A1DCED86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E698F4A4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EE6C5418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abstractNum w:abstractNumId="4">
    <w:nsid w:val="178E5682"/>
    <w:multiLevelType w:val="hybridMultilevel"/>
    <w:tmpl w:val="E76A9174"/>
    <w:lvl w:ilvl="0" w:tplc="B864422A">
      <w:numFmt w:val="bullet"/>
      <w:lvlText w:val="-"/>
      <w:lvlJc w:val="left"/>
      <w:pPr>
        <w:ind w:left="105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7A0796">
      <w:numFmt w:val="bullet"/>
      <w:lvlText w:val="•"/>
      <w:lvlJc w:val="left"/>
      <w:pPr>
        <w:ind w:left="734" w:hanging="725"/>
      </w:pPr>
      <w:rPr>
        <w:rFonts w:hint="default"/>
        <w:lang w:val="ru-RU" w:eastAsia="en-US" w:bidi="ar-SA"/>
      </w:rPr>
    </w:lvl>
    <w:lvl w:ilvl="2" w:tplc="44EEB126">
      <w:numFmt w:val="bullet"/>
      <w:lvlText w:val="•"/>
      <w:lvlJc w:val="left"/>
      <w:pPr>
        <w:ind w:left="1368" w:hanging="725"/>
      </w:pPr>
      <w:rPr>
        <w:rFonts w:hint="default"/>
        <w:lang w:val="ru-RU" w:eastAsia="en-US" w:bidi="ar-SA"/>
      </w:rPr>
    </w:lvl>
    <w:lvl w:ilvl="3" w:tplc="7A5C8BB6">
      <w:numFmt w:val="bullet"/>
      <w:lvlText w:val="•"/>
      <w:lvlJc w:val="left"/>
      <w:pPr>
        <w:ind w:left="2002" w:hanging="725"/>
      </w:pPr>
      <w:rPr>
        <w:rFonts w:hint="default"/>
        <w:lang w:val="ru-RU" w:eastAsia="en-US" w:bidi="ar-SA"/>
      </w:rPr>
    </w:lvl>
    <w:lvl w:ilvl="4" w:tplc="6AE08400">
      <w:numFmt w:val="bullet"/>
      <w:lvlText w:val="•"/>
      <w:lvlJc w:val="left"/>
      <w:pPr>
        <w:ind w:left="2637" w:hanging="725"/>
      </w:pPr>
      <w:rPr>
        <w:rFonts w:hint="default"/>
        <w:lang w:val="ru-RU" w:eastAsia="en-US" w:bidi="ar-SA"/>
      </w:rPr>
    </w:lvl>
    <w:lvl w:ilvl="5" w:tplc="934A2280">
      <w:numFmt w:val="bullet"/>
      <w:lvlText w:val="•"/>
      <w:lvlJc w:val="left"/>
      <w:pPr>
        <w:ind w:left="3271" w:hanging="725"/>
      </w:pPr>
      <w:rPr>
        <w:rFonts w:hint="default"/>
        <w:lang w:val="ru-RU" w:eastAsia="en-US" w:bidi="ar-SA"/>
      </w:rPr>
    </w:lvl>
    <w:lvl w:ilvl="6" w:tplc="11228AE8">
      <w:numFmt w:val="bullet"/>
      <w:lvlText w:val="•"/>
      <w:lvlJc w:val="left"/>
      <w:pPr>
        <w:ind w:left="3905" w:hanging="725"/>
      </w:pPr>
      <w:rPr>
        <w:rFonts w:hint="default"/>
        <w:lang w:val="ru-RU" w:eastAsia="en-US" w:bidi="ar-SA"/>
      </w:rPr>
    </w:lvl>
    <w:lvl w:ilvl="7" w:tplc="83FE47E2">
      <w:numFmt w:val="bullet"/>
      <w:lvlText w:val="•"/>
      <w:lvlJc w:val="left"/>
      <w:pPr>
        <w:ind w:left="4540" w:hanging="725"/>
      </w:pPr>
      <w:rPr>
        <w:rFonts w:hint="default"/>
        <w:lang w:val="ru-RU" w:eastAsia="en-US" w:bidi="ar-SA"/>
      </w:rPr>
    </w:lvl>
    <w:lvl w:ilvl="8" w:tplc="F784280A">
      <w:numFmt w:val="bullet"/>
      <w:lvlText w:val="•"/>
      <w:lvlJc w:val="left"/>
      <w:pPr>
        <w:ind w:left="5174" w:hanging="725"/>
      </w:pPr>
      <w:rPr>
        <w:rFonts w:hint="default"/>
        <w:lang w:val="ru-RU" w:eastAsia="en-US" w:bidi="ar-SA"/>
      </w:rPr>
    </w:lvl>
  </w:abstractNum>
  <w:abstractNum w:abstractNumId="5">
    <w:nsid w:val="189B2965"/>
    <w:multiLevelType w:val="hybridMultilevel"/>
    <w:tmpl w:val="A8D435B8"/>
    <w:lvl w:ilvl="0" w:tplc="5DCCDA76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25278AE">
      <w:numFmt w:val="bullet"/>
      <w:lvlText w:val="•"/>
      <w:lvlJc w:val="left"/>
      <w:pPr>
        <w:ind w:left="1347" w:hanging="154"/>
      </w:pPr>
      <w:rPr>
        <w:rFonts w:hint="default"/>
        <w:lang w:val="ru-RU" w:eastAsia="en-US" w:bidi="ar-SA"/>
      </w:rPr>
    </w:lvl>
    <w:lvl w:ilvl="2" w:tplc="380CB37C">
      <w:numFmt w:val="bullet"/>
      <w:lvlText w:val="•"/>
      <w:lvlJc w:val="left"/>
      <w:pPr>
        <w:ind w:left="2594" w:hanging="154"/>
      </w:pPr>
      <w:rPr>
        <w:rFonts w:hint="default"/>
        <w:lang w:val="ru-RU" w:eastAsia="en-US" w:bidi="ar-SA"/>
      </w:rPr>
    </w:lvl>
    <w:lvl w:ilvl="3" w:tplc="30E891DA">
      <w:numFmt w:val="bullet"/>
      <w:lvlText w:val="•"/>
      <w:lvlJc w:val="left"/>
      <w:pPr>
        <w:ind w:left="3841" w:hanging="154"/>
      </w:pPr>
      <w:rPr>
        <w:rFonts w:hint="default"/>
        <w:lang w:val="ru-RU" w:eastAsia="en-US" w:bidi="ar-SA"/>
      </w:rPr>
    </w:lvl>
    <w:lvl w:ilvl="4" w:tplc="0194FD8E">
      <w:numFmt w:val="bullet"/>
      <w:lvlText w:val="•"/>
      <w:lvlJc w:val="left"/>
      <w:pPr>
        <w:ind w:left="5089" w:hanging="154"/>
      </w:pPr>
      <w:rPr>
        <w:rFonts w:hint="default"/>
        <w:lang w:val="ru-RU" w:eastAsia="en-US" w:bidi="ar-SA"/>
      </w:rPr>
    </w:lvl>
    <w:lvl w:ilvl="5" w:tplc="E054A6F6">
      <w:numFmt w:val="bullet"/>
      <w:lvlText w:val="•"/>
      <w:lvlJc w:val="left"/>
      <w:pPr>
        <w:ind w:left="6336" w:hanging="154"/>
      </w:pPr>
      <w:rPr>
        <w:rFonts w:hint="default"/>
        <w:lang w:val="ru-RU" w:eastAsia="en-US" w:bidi="ar-SA"/>
      </w:rPr>
    </w:lvl>
    <w:lvl w:ilvl="6" w:tplc="B0C2AB18">
      <w:numFmt w:val="bullet"/>
      <w:lvlText w:val="•"/>
      <w:lvlJc w:val="left"/>
      <w:pPr>
        <w:ind w:left="7583" w:hanging="154"/>
      </w:pPr>
      <w:rPr>
        <w:rFonts w:hint="default"/>
        <w:lang w:val="ru-RU" w:eastAsia="en-US" w:bidi="ar-SA"/>
      </w:rPr>
    </w:lvl>
    <w:lvl w:ilvl="7" w:tplc="46D4AA08">
      <w:numFmt w:val="bullet"/>
      <w:lvlText w:val="•"/>
      <w:lvlJc w:val="left"/>
      <w:pPr>
        <w:ind w:left="8831" w:hanging="154"/>
      </w:pPr>
      <w:rPr>
        <w:rFonts w:hint="default"/>
        <w:lang w:val="ru-RU" w:eastAsia="en-US" w:bidi="ar-SA"/>
      </w:rPr>
    </w:lvl>
    <w:lvl w:ilvl="8" w:tplc="6F1E7436">
      <w:numFmt w:val="bullet"/>
      <w:lvlText w:val="•"/>
      <w:lvlJc w:val="left"/>
      <w:pPr>
        <w:ind w:left="10078" w:hanging="154"/>
      </w:pPr>
      <w:rPr>
        <w:rFonts w:hint="default"/>
        <w:lang w:val="ru-RU" w:eastAsia="en-US" w:bidi="ar-SA"/>
      </w:rPr>
    </w:lvl>
  </w:abstractNum>
  <w:abstractNum w:abstractNumId="6">
    <w:nsid w:val="3E452B5E"/>
    <w:multiLevelType w:val="hybridMultilevel"/>
    <w:tmpl w:val="C91AA7D6"/>
    <w:lvl w:ilvl="0" w:tplc="5D004ECC">
      <w:numFmt w:val="bullet"/>
      <w:lvlText w:val="-"/>
      <w:lvlJc w:val="left"/>
      <w:pPr>
        <w:ind w:left="101" w:hanging="1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98B084">
      <w:numFmt w:val="bullet"/>
      <w:lvlText w:val="•"/>
      <w:lvlJc w:val="left"/>
      <w:pPr>
        <w:ind w:left="731" w:hanging="1195"/>
      </w:pPr>
      <w:rPr>
        <w:rFonts w:hint="default"/>
        <w:lang w:val="ru-RU" w:eastAsia="en-US" w:bidi="ar-SA"/>
      </w:rPr>
    </w:lvl>
    <w:lvl w:ilvl="2" w:tplc="4A1C632A">
      <w:numFmt w:val="bullet"/>
      <w:lvlText w:val="•"/>
      <w:lvlJc w:val="left"/>
      <w:pPr>
        <w:ind w:left="1362" w:hanging="1195"/>
      </w:pPr>
      <w:rPr>
        <w:rFonts w:hint="default"/>
        <w:lang w:val="ru-RU" w:eastAsia="en-US" w:bidi="ar-SA"/>
      </w:rPr>
    </w:lvl>
    <w:lvl w:ilvl="3" w:tplc="D09478C0">
      <w:numFmt w:val="bullet"/>
      <w:lvlText w:val="•"/>
      <w:lvlJc w:val="left"/>
      <w:pPr>
        <w:ind w:left="1993" w:hanging="1195"/>
      </w:pPr>
      <w:rPr>
        <w:rFonts w:hint="default"/>
        <w:lang w:val="ru-RU" w:eastAsia="en-US" w:bidi="ar-SA"/>
      </w:rPr>
    </w:lvl>
    <w:lvl w:ilvl="4" w:tplc="DB889384">
      <w:numFmt w:val="bullet"/>
      <w:lvlText w:val="•"/>
      <w:lvlJc w:val="left"/>
      <w:pPr>
        <w:ind w:left="2624" w:hanging="1195"/>
      </w:pPr>
      <w:rPr>
        <w:rFonts w:hint="default"/>
        <w:lang w:val="ru-RU" w:eastAsia="en-US" w:bidi="ar-SA"/>
      </w:rPr>
    </w:lvl>
    <w:lvl w:ilvl="5" w:tplc="BD8C480E">
      <w:numFmt w:val="bullet"/>
      <w:lvlText w:val="•"/>
      <w:lvlJc w:val="left"/>
      <w:pPr>
        <w:ind w:left="3256" w:hanging="1195"/>
      </w:pPr>
      <w:rPr>
        <w:rFonts w:hint="default"/>
        <w:lang w:val="ru-RU" w:eastAsia="en-US" w:bidi="ar-SA"/>
      </w:rPr>
    </w:lvl>
    <w:lvl w:ilvl="6" w:tplc="8D3847C2">
      <w:numFmt w:val="bullet"/>
      <w:lvlText w:val="•"/>
      <w:lvlJc w:val="left"/>
      <w:pPr>
        <w:ind w:left="3887" w:hanging="1195"/>
      </w:pPr>
      <w:rPr>
        <w:rFonts w:hint="default"/>
        <w:lang w:val="ru-RU" w:eastAsia="en-US" w:bidi="ar-SA"/>
      </w:rPr>
    </w:lvl>
    <w:lvl w:ilvl="7" w:tplc="5BA6852A">
      <w:numFmt w:val="bullet"/>
      <w:lvlText w:val="•"/>
      <w:lvlJc w:val="left"/>
      <w:pPr>
        <w:ind w:left="4518" w:hanging="1195"/>
      </w:pPr>
      <w:rPr>
        <w:rFonts w:hint="default"/>
        <w:lang w:val="ru-RU" w:eastAsia="en-US" w:bidi="ar-SA"/>
      </w:rPr>
    </w:lvl>
    <w:lvl w:ilvl="8" w:tplc="2ABA8F50">
      <w:numFmt w:val="bullet"/>
      <w:lvlText w:val="•"/>
      <w:lvlJc w:val="left"/>
      <w:pPr>
        <w:ind w:left="5149" w:hanging="1195"/>
      </w:pPr>
      <w:rPr>
        <w:rFonts w:hint="default"/>
        <w:lang w:val="ru-RU" w:eastAsia="en-US" w:bidi="ar-SA"/>
      </w:rPr>
    </w:lvl>
  </w:abstractNum>
  <w:abstractNum w:abstractNumId="7">
    <w:nsid w:val="43F72885"/>
    <w:multiLevelType w:val="hybridMultilevel"/>
    <w:tmpl w:val="68782AE0"/>
    <w:lvl w:ilvl="0" w:tplc="4EF46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6AB5A0C"/>
    <w:multiLevelType w:val="hybridMultilevel"/>
    <w:tmpl w:val="8F288814"/>
    <w:lvl w:ilvl="0" w:tplc="091E3F2E">
      <w:numFmt w:val="bullet"/>
      <w:lvlText w:val="-"/>
      <w:lvlJc w:val="left"/>
      <w:pPr>
        <w:ind w:left="101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E8777E">
      <w:numFmt w:val="bullet"/>
      <w:lvlText w:val="•"/>
      <w:lvlJc w:val="left"/>
      <w:pPr>
        <w:ind w:left="731" w:hanging="718"/>
      </w:pPr>
      <w:rPr>
        <w:rFonts w:hint="default"/>
        <w:lang w:val="ru-RU" w:eastAsia="en-US" w:bidi="ar-SA"/>
      </w:rPr>
    </w:lvl>
    <w:lvl w:ilvl="2" w:tplc="8CE6B52A">
      <w:numFmt w:val="bullet"/>
      <w:lvlText w:val="•"/>
      <w:lvlJc w:val="left"/>
      <w:pPr>
        <w:ind w:left="1362" w:hanging="718"/>
      </w:pPr>
      <w:rPr>
        <w:rFonts w:hint="default"/>
        <w:lang w:val="ru-RU" w:eastAsia="en-US" w:bidi="ar-SA"/>
      </w:rPr>
    </w:lvl>
    <w:lvl w:ilvl="3" w:tplc="AF0C069C">
      <w:numFmt w:val="bullet"/>
      <w:lvlText w:val="•"/>
      <w:lvlJc w:val="left"/>
      <w:pPr>
        <w:ind w:left="1993" w:hanging="718"/>
      </w:pPr>
      <w:rPr>
        <w:rFonts w:hint="default"/>
        <w:lang w:val="ru-RU" w:eastAsia="en-US" w:bidi="ar-SA"/>
      </w:rPr>
    </w:lvl>
    <w:lvl w:ilvl="4" w:tplc="ECB6980C">
      <w:numFmt w:val="bullet"/>
      <w:lvlText w:val="•"/>
      <w:lvlJc w:val="left"/>
      <w:pPr>
        <w:ind w:left="2624" w:hanging="718"/>
      </w:pPr>
      <w:rPr>
        <w:rFonts w:hint="default"/>
        <w:lang w:val="ru-RU" w:eastAsia="en-US" w:bidi="ar-SA"/>
      </w:rPr>
    </w:lvl>
    <w:lvl w:ilvl="5" w:tplc="A7527D04">
      <w:numFmt w:val="bullet"/>
      <w:lvlText w:val="•"/>
      <w:lvlJc w:val="left"/>
      <w:pPr>
        <w:ind w:left="3256" w:hanging="718"/>
      </w:pPr>
      <w:rPr>
        <w:rFonts w:hint="default"/>
        <w:lang w:val="ru-RU" w:eastAsia="en-US" w:bidi="ar-SA"/>
      </w:rPr>
    </w:lvl>
    <w:lvl w:ilvl="6" w:tplc="9830E666">
      <w:numFmt w:val="bullet"/>
      <w:lvlText w:val="•"/>
      <w:lvlJc w:val="left"/>
      <w:pPr>
        <w:ind w:left="3887" w:hanging="718"/>
      </w:pPr>
      <w:rPr>
        <w:rFonts w:hint="default"/>
        <w:lang w:val="ru-RU" w:eastAsia="en-US" w:bidi="ar-SA"/>
      </w:rPr>
    </w:lvl>
    <w:lvl w:ilvl="7" w:tplc="757E0174">
      <w:numFmt w:val="bullet"/>
      <w:lvlText w:val="•"/>
      <w:lvlJc w:val="left"/>
      <w:pPr>
        <w:ind w:left="4518" w:hanging="718"/>
      </w:pPr>
      <w:rPr>
        <w:rFonts w:hint="default"/>
        <w:lang w:val="ru-RU" w:eastAsia="en-US" w:bidi="ar-SA"/>
      </w:rPr>
    </w:lvl>
    <w:lvl w:ilvl="8" w:tplc="22BE4F64">
      <w:numFmt w:val="bullet"/>
      <w:lvlText w:val="•"/>
      <w:lvlJc w:val="left"/>
      <w:pPr>
        <w:ind w:left="5149" w:hanging="718"/>
      </w:pPr>
      <w:rPr>
        <w:rFonts w:hint="default"/>
        <w:lang w:val="ru-RU" w:eastAsia="en-US" w:bidi="ar-SA"/>
      </w:rPr>
    </w:lvl>
  </w:abstractNum>
  <w:abstractNum w:abstractNumId="9">
    <w:nsid w:val="47F12CAE"/>
    <w:multiLevelType w:val="hybridMultilevel"/>
    <w:tmpl w:val="A89AB436"/>
    <w:lvl w:ilvl="0" w:tplc="24401D36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228AC6">
      <w:numFmt w:val="bullet"/>
      <w:lvlText w:val="•"/>
      <w:lvlJc w:val="left"/>
      <w:pPr>
        <w:ind w:left="734" w:hanging="185"/>
      </w:pPr>
      <w:rPr>
        <w:rFonts w:hint="default"/>
        <w:lang w:val="ru-RU" w:eastAsia="en-US" w:bidi="ar-SA"/>
      </w:rPr>
    </w:lvl>
    <w:lvl w:ilvl="2" w:tplc="75BAF3DA">
      <w:numFmt w:val="bullet"/>
      <w:lvlText w:val="•"/>
      <w:lvlJc w:val="left"/>
      <w:pPr>
        <w:ind w:left="1368" w:hanging="185"/>
      </w:pPr>
      <w:rPr>
        <w:rFonts w:hint="default"/>
        <w:lang w:val="ru-RU" w:eastAsia="en-US" w:bidi="ar-SA"/>
      </w:rPr>
    </w:lvl>
    <w:lvl w:ilvl="3" w:tplc="A3904F92">
      <w:numFmt w:val="bullet"/>
      <w:lvlText w:val="•"/>
      <w:lvlJc w:val="left"/>
      <w:pPr>
        <w:ind w:left="2002" w:hanging="185"/>
      </w:pPr>
      <w:rPr>
        <w:rFonts w:hint="default"/>
        <w:lang w:val="ru-RU" w:eastAsia="en-US" w:bidi="ar-SA"/>
      </w:rPr>
    </w:lvl>
    <w:lvl w:ilvl="4" w:tplc="E50EC53E">
      <w:numFmt w:val="bullet"/>
      <w:lvlText w:val="•"/>
      <w:lvlJc w:val="left"/>
      <w:pPr>
        <w:ind w:left="2637" w:hanging="185"/>
      </w:pPr>
      <w:rPr>
        <w:rFonts w:hint="default"/>
        <w:lang w:val="ru-RU" w:eastAsia="en-US" w:bidi="ar-SA"/>
      </w:rPr>
    </w:lvl>
    <w:lvl w:ilvl="5" w:tplc="7B8878FE">
      <w:numFmt w:val="bullet"/>
      <w:lvlText w:val="•"/>
      <w:lvlJc w:val="left"/>
      <w:pPr>
        <w:ind w:left="3271" w:hanging="185"/>
      </w:pPr>
      <w:rPr>
        <w:rFonts w:hint="default"/>
        <w:lang w:val="ru-RU" w:eastAsia="en-US" w:bidi="ar-SA"/>
      </w:rPr>
    </w:lvl>
    <w:lvl w:ilvl="6" w:tplc="223EF3E4">
      <w:numFmt w:val="bullet"/>
      <w:lvlText w:val="•"/>
      <w:lvlJc w:val="left"/>
      <w:pPr>
        <w:ind w:left="3905" w:hanging="185"/>
      </w:pPr>
      <w:rPr>
        <w:rFonts w:hint="default"/>
        <w:lang w:val="ru-RU" w:eastAsia="en-US" w:bidi="ar-SA"/>
      </w:rPr>
    </w:lvl>
    <w:lvl w:ilvl="7" w:tplc="FA400090">
      <w:numFmt w:val="bullet"/>
      <w:lvlText w:val="•"/>
      <w:lvlJc w:val="left"/>
      <w:pPr>
        <w:ind w:left="4540" w:hanging="185"/>
      </w:pPr>
      <w:rPr>
        <w:rFonts w:hint="default"/>
        <w:lang w:val="ru-RU" w:eastAsia="en-US" w:bidi="ar-SA"/>
      </w:rPr>
    </w:lvl>
    <w:lvl w:ilvl="8" w:tplc="D3223738">
      <w:numFmt w:val="bullet"/>
      <w:lvlText w:val="•"/>
      <w:lvlJc w:val="left"/>
      <w:pPr>
        <w:ind w:left="5174" w:hanging="185"/>
      </w:pPr>
      <w:rPr>
        <w:rFonts w:hint="default"/>
        <w:lang w:val="ru-RU" w:eastAsia="en-US" w:bidi="ar-SA"/>
      </w:rPr>
    </w:lvl>
  </w:abstractNum>
  <w:abstractNum w:abstractNumId="10">
    <w:nsid w:val="52BF4150"/>
    <w:multiLevelType w:val="hybridMultilevel"/>
    <w:tmpl w:val="CA70E9E8"/>
    <w:lvl w:ilvl="0" w:tplc="273EDAA2">
      <w:numFmt w:val="bullet"/>
      <w:lvlText w:val="-"/>
      <w:lvlJc w:val="left"/>
      <w:pPr>
        <w:ind w:left="10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0E6252">
      <w:numFmt w:val="bullet"/>
      <w:lvlText w:val="•"/>
      <w:lvlJc w:val="left"/>
      <w:pPr>
        <w:ind w:left="731" w:hanging="204"/>
      </w:pPr>
      <w:rPr>
        <w:rFonts w:hint="default"/>
        <w:lang w:val="ru-RU" w:eastAsia="en-US" w:bidi="ar-SA"/>
      </w:rPr>
    </w:lvl>
    <w:lvl w:ilvl="2" w:tplc="6AEC74EE">
      <w:numFmt w:val="bullet"/>
      <w:lvlText w:val="•"/>
      <w:lvlJc w:val="left"/>
      <w:pPr>
        <w:ind w:left="1362" w:hanging="204"/>
      </w:pPr>
      <w:rPr>
        <w:rFonts w:hint="default"/>
        <w:lang w:val="ru-RU" w:eastAsia="en-US" w:bidi="ar-SA"/>
      </w:rPr>
    </w:lvl>
    <w:lvl w:ilvl="3" w:tplc="5DF04F74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4" w:tplc="8286BB38">
      <w:numFmt w:val="bullet"/>
      <w:lvlText w:val="•"/>
      <w:lvlJc w:val="left"/>
      <w:pPr>
        <w:ind w:left="2624" w:hanging="204"/>
      </w:pPr>
      <w:rPr>
        <w:rFonts w:hint="default"/>
        <w:lang w:val="ru-RU" w:eastAsia="en-US" w:bidi="ar-SA"/>
      </w:rPr>
    </w:lvl>
    <w:lvl w:ilvl="5" w:tplc="FC281A8A">
      <w:numFmt w:val="bullet"/>
      <w:lvlText w:val="•"/>
      <w:lvlJc w:val="left"/>
      <w:pPr>
        <w:ind w:left="3256" w:hanging="204"/>
      </w:pPr>
      <w:rPr>
        <w:rFonts w:hint="default"/>
        <w:lang w:val="ru-RU" w:eastAsia="en-US" w:bidi="ar-SA"/>
      </w:rPr>
    </w:lvl>
    <w:lvl w:ilvl="6" w:tplc="93B05192">
      <w:numFmt w:val="bullet"/>
      <w:lvlText w:val="•"/>
      <w:lvlJc w:val="left"/>
      <w:pPr>
        <w:ind w:left="3887" w:hanging="204"/>
      </w:pPr>
      <w:rPr>
        <w:rFonts w:hint="default"/>
        <w:lang w:val="ru-RU" w:eastAsia="en-US" w:bidi="ar-SA"/>
      </w:rPr>
    </w:lvl>
    <w:lvl w:ilvl="7" w:tplc="ACF4B9AC">
      <w:numFmt w:val="bullet"/>
      <w:lvlText w:val="•"/>
      <w:lvlJc w:val="left"/>
      <w:pPr>
        <w:ind w:left="4518" w:hanging="204"/>
      </w:pPr>
      <w:rPr>
        <w:rFonts w:hint="default"/>
        <w:lang w:val="ru-RU" w:eastAsia="en-US" w:bidi="ar-SA"/>
      </w:rPr>
    </w:lvl>
    <w:lvl w:ilvl="8" w:tplc="AB66E4CC">
      <w:numFmt w:val="bullet"/>
      <w:lvlText w:val="•"/>
      <w:lvlJc w:val="left"/>
      <w:pPr>
        <w:ind w:left="5149" w:hanging="204"/>
      </w:pPr>
      <w:rPr>
        <w:rFonts w:hint="default"/>
        <w:lang w:val="ru-RU" w:eastAsia="en-US" w:bidi="ar-SA"/>
      </w:rPr>
    </w:lvl>
  </w:abstractNum>
  <w:abstractNum w:abstractNumId="11">
    <w:nsid w:val="53C321E0"/>
    <w:multiLevelType w:val="hybridMultilevel"/>
    <w:tmpl w:val="73C6D44A"/>
    <w:lvl w:ilvl="0" w:tplc="C78A7AC8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7006BC">
      <w:numFmt w:val="bullet"/>
      <w:lvlText w:val="•"/>
      <w:lvlJc w:val="left"/>
      <w:pPr>
        <w:ind w:left="1347" w:hanging="231"/>
      </w:pPr>
      <w:rPr>
        <w:rFonts w:hint="default"/>
        <w:lang w:val="ru-RU" w:eastAsia="en-US" w:bidi="ar-SA"/>
      </w:rPr>
    </w:lvl>
    <w:lvl w:ilvl="2" w:tplc="9F8C298E">
      <w:numFmt w:val="bullet"/>
      <w:lvlText w:val="•"/>
      <w:lvlJc w:val="left"/>
      <w:pPr>
        <w:ind w:left="2594" w:hanging="231"/>
      </w:pPr>
      <w:rPr>
        <w:rFonts w:hint="default"/>
        <w:lang w:val="ru-RU" w:eastAsia="en-US" w:bidi="ar-SA"/>
      </w:rPr>
    </w:lvl>
    <w:lvl w:ilvl="3" w:tplc="7234BC60">
      <w:numFmt w:val="bullet"/>
      <w:lvlText w:val="•"/>
      <w:lvlJc w:val="left"/>
      <w:pPr>
        <w:ind w:left="3841" w:hanging="231"/>
      </w:pPr>
      <w:rPr>
        <w:rFonts w:hint="default"/>
        <w:lang w:val="ru-RU" w:eastAsia="en-US" w:bidi="ar-SA"/>
      </w:rPr>
    </w:lvl>
    <w:lvl w:ilvl="4" w:tplc="41721F54">
      <w:numFmt w:val="bullet"/>
      <w:lvlText w:val="•"/>
      <w:lvlJc w:val="left"/>
      <w:pPr>
        <w:ind w:left="5089" w:hanging="231"/>
      </w:pPr>
      <w:rPr>
        <w:rFonts w:hint="default"/>
        <w:lang w:val="ru-RU" w:eastAsia="en-US" w:bidi="ar-SA"/>
      </w:rPr>
    </w:lvl>
    <w:lvl w:ilvl="5" w:tplc="35EAC4F4">
      <w:numFmt w:val="bullet"/>
      <w:lvlText w:val="•"/>
      <w:lvlJc w:val="left"/>
      <w:pPr>
        <w:ind w:left="6336" w:hanging="231"/>
      </w:pPr>
      <w:rPr>
        <w:rFonts w:hint="default"/>
        <w:lang w:val="ru-RU" w:eastAsia="en-US" w:bidi="ar-SA"/>
      </w:rPr>
    </w:lvl>
    <w:lvl w:ilvl="6" w:tplc="541E8004">
      <w:numFmt w:val="bullet"/>
      <w:lvlText w:val="•"/>
      <w:lvlJc w:val="left"/>
      <w:pPr>
        <w:ind w:left="7583" w:hanging="231"/>
      </w:pPr>
      <w:rPr>
        <w:rFonts w:hint="default"/>
        <w:lang w:val="ru-RU" w:eastAsia="en-US" w:bidi="ar-SA"/>
      </w:rPr>
    </w:lvl>
    <w:lvl w:ilvl="7" w:tplc="A626A864">
      <w:numFmt w:val="bullet"/>
      <w:lvlText w:val="•"/>
      <w:lvlJc w:val="left"/>
      <w:pPr>
        <w:ind w:left="8831" w:hanging="231"/>
      </w:pPr>
      <w:rPr>
        <w:rFonts w:hint="default"/>
        <w:lang w:val="ru-RU" w:eastAsia="en-US" w:bidi="ar-SA"/>
      </w:rPr>
    </w:lvl>
    <w:lvl w:ilvl="8" w:tplc="A266C598">
      <w:numFmt w:val="bullet"/>
      <w:lvlText w:val="•"/>
      <w:lvlJc w:val="left"/>
      <w:pPr>
        <w:ind w:left="10078" w:hanging="231"/>
      </w:pPr>
      <w:rPr>
        <w:rFonts w:hint="default"/>
        <w:lang w:val="ru-RU" w:eastAsia="en-US" w:bidi="ar-SA"/>
      </w:rPr>
    </w:lvl>
  </w:abstractNum>
  <w:abstractNum w:abstractNumId="12">
    <w:nsid w:val="54215072"/>
    <w:multiLevelType w:val="hybridMultilevel"/>
    <w:tmpl w:val="D080784E"/>
    <w:lvl w:ilvl="0" w:tplc="DF4E648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9A428D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854DF9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48D46EC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A11C5CE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2984342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90BAA7D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260600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3594BB5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3">
    <w:nsid w:val="5AEE3646"/>
    <w:multiLevelType w:val="multilevel"/>
    <w:tmpl w:val="D1E0FEA2"/>
    <w:lvl w:ilvl="0">
      <w:start w:val="1"/>
      <w:numFmt w:val="decimal"/>
      <w:lvlText w:val="%1."/>
      <w:lvlJc w:val="left"/>
      <w:pPr>
        <w:ind w:left="1527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1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3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6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8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11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  <w:num w:numId="12">
    <w:abstractNumId w:val="11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3403"/>
    <w:rsid w:val="00086CC8"/>
    <w:rsid w:val="000A3403"/>
    <w:rsid w:val="000A65C2"/>
    <w:rsid w:val="001527AD"/>
    <w:rsid w:val="001746D9"/>
    <w:rsid w:val="001F4CF5"/>
    <w:rsid w:val="002102A4"/>
    <w:rsid w:val="00224652"/>
    <w:rsid w:val="002B367B"/>
    <w:rsid w:val="002B4C9F"/>
    <w:rsid w:val="002B60AE"/>
    <w:rsid w:val="002D7E08"/>
    <w:rsid w:val="003A714D"/>
    <w:rsid w:val="003B6152"/>
    <w:rsid w:val="004C23AF"/>
    <w:rsid w:val="00546ECB"/>
    <w:rsid w:val="0058047F"/>
    <w:rsid w:val="00585531"/>
    <w:rsid w:val="005C1DC3"/>
    <w:rsid w:val="005D21ED"/>
    <w:rsid w:val="005E67E1"/>
    <w:rsid w:val="00607F67"/>
    <w:rsid w:val="00670E1B"/>
    <w:rsid w:val="0069380F"/>
    <w:rsid w:val="00736A0A"/>
    <w:rsid w:val="00835C70"/>
    <w:rsid w:val="008A3752"/>
    <w:rsid w:val="008F4B52"/>
    <w:rsid w:val="009201F4"/>
    <w:rsid w:val="009766AC"/>
    <w:rsid w:val="009A33B9"/>
    <w:rsid w:val="009D6F3A"/>
    <w:rsid w:val="00A1688D"/>
    <w:rsid w:val="00A17A03"/>
    <w:rsid w:val="00A404EC"/>
    <w:rsid w:val="00A55F3C"/>
    <w:rsid w:val="00AC203B"/>
    <w:rsid w:val="00AC631C"/>
    <w:rsid w:val="00B17189"/>
    <w:rsid w:val="00B415AE"/>
    <w:rsid w:val="00B812DD"/>
    <w:rsid w:val="00BA0ADB"/>
    <w:rsid w:val="00BA7CAD"/>
    <w:rsid w:val="00BB22D2"/>
    <w:rsid w:val="00BB4097"/>
    <w:rsid w:val="00BD3925"/>
    <w:rsid w:val="00C6466E"/>
    <w:rsid w:val="00CD6415"/>
    <w:rsid w:val="00CD7FEE"/>
    <w:rsid w:val="00CE531F"/>
    <w:rsid w:val="00EE3924"/>
    <w:rsid w:val="00EF3277"/>
    <w:rsid w:val="00F315C8"/>
    <w:rsid w:val="00F62BEB"/>
    <w:rsid w:val="00F831C6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340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34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3403"/>
    <w:pPr>
      <w:ind w:left="701" w:hanging="281"/>
    </w:pPr>
  </w:style>
  <w:style w:type="table" w:customStyle="1" w:styleId="TableNormal">
    <w:name w:val="Table Normal"/>
    <w:uiPriority w:val="2"/>
    <w:semiHidden/>
    <w:unhideWhenUsed/>
    <w:qFormat/>
    <w:rsid w:val="002B60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6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I-403</dc:creator>
  <cp:lastModifiedBy>I-403</cp:lastModifiedBy>
  <cp:revision>7</cp:revision>
  <dcterms:created xsi:type="dcterms:W3CDTF">2022-09-13T05:04:00Z</dcterms:created>
  <dcterms:modified xsi:type="dcterms:W3CDTF">2022-09-15T12:03:00Z</dcterms:modified>
</cp:coreProperties>
</file>