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A4" w:rsidRPr="003449A4" w:rsidRDefault="003449A4" w:rsidP="0034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A4">
        <w:rPr>
          <w:rFonts w:ascii="Times New Roman" w:hAnsi="Times New Roman" w:cs="Times New Roman"/>
          <w:b/>
          <w:sz w:val="28"/>
          <w:szCs w:val="28"/>
        </w:rPr>
        <w:t>Проведение инициативных исследований молодыми учеными</w:t>
      </w:r>
    </w:p>
    <w:p w:rsidR="003449A4" w:rsidRPr="003449A4" w:rsidRDefault="003449A4">
      <w:pPr>
        <w:rPr>
          <w:rFonts w:ascii="Times New Roman" w:hAnsi="Times New Roman" w:cs="Times New Roman"/>
          <w:sz w:val="28"/>
          <w:szCs w:val="28"/>
        </w:rPr>
      </w:pPr>
    </w:p>
    <w:p w:rsidR="003449A4" w:rsidRDefault="003449A4" w:rsidP="003D1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>ФОРМА 1 Сведения о проекте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1.1. Название проекта на русском языке на английском языке Направление из Стратегии НТР РФ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Обоснование соответствия тематики проекта направлению из Стратегии НТР РФ: необходимо кратко сформулировать научную проблему (проблемы) и конкретные задачи в рамках выбранного направления, решению которых будет посвящен проект, обосновать соответствие проекта направлению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1.2. Приоритетное направление развития науки, технологий и техники в Российской Федерации,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критическая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 технология43: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1.3. Ключевые слова (приводится не более 15 терминов) на русском языке на английском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1.4. Аннотация проекта44 (объемом не более 2 стр.; в том числе кратко – актуальность решения указанной выше научной проблемы и научная новизна) на русском языке на английском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 xml:space="preserve">Ожидаемые результаты и их значимость45 (указываются результаты, их научная и общественная значимость (соответствие предполагаемых результатов мировому уровню исследований, возможность практического использования ожидаемых результатов проекта в экономике и социальной сфере, в том числе для создания новой или усовершенствования производимой продукции (товаров, работ, услуг), создания новых или усовершенствования применяемых технологий)) на русском языке на английском языке </w:t>
      </w:r>
      <w:proofErr w:type="gramEnd"/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1.6. Планируемый объем финансирования проекта Фондом по годам (указывается в тыс. рублей):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по 30 июня 2024 г. – ______,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с 1 июля 2024 г. по 30 июня 2025 г. – _________ 46 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В состав научного коллектива в течение всего срока реализации проекта будут входить помимо руководителя проекта: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___ аспирантов (адъюнктов) очной формы обучения;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___ студентов очной формы обучения.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Руководитель проекта по результатам выполнения проекта в ходе его реализации предполагает опубликовать47 в ведущих рецензируемых48 российских и зарубежных научных изданиях49 не менее __ публикаций, из них __ в изданиях, индексируемых в базах данных «Сеть науки» (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>) или «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); __ в изданиях, индексируемых в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; __ в изданиях, индексируемых в иных библиографических базах данных. </w:t>
      </w:r>
      <w:proofErr w:type="gramEnd"/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Информация о научных изданиях, в которых предполагается опубликовать результаты проекта, в том числе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следует указать в каких базах индексируются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 данные издания – «Сеть науки» (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), RSCI, РИНЦ, иные базы, а также указать тип публикации – статья, обзор, монография, иной тип.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lastRenderedPageBreak/>
        <w:t xml:space="preserve">Иные способы обнародования результатов выполнения проекта.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1.8. Реализация проекта сопряжена со сменой места работы руководителя проекта и его переездом из50 _______________________________ (наименование субъекта Российской Федерации или страны) в _____________________________ (наименование субъекта Российской Федерации) </w:t>
      </w:r>
    </w:p>
    <w:p w:rsidR="00EC2E24" w:rsidRP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1.9. Планируемое участие руководителя проекта в международных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коллаборациях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(проектах) (при наличии).</w:t>
      </w:r>
    </w:p>
    <w:p w:rsidR="003449A4" w:rsidRPr="003449A4" w:rsidRDefault="003449A4">
      <w:pPr>
        <w:rPr>
          <w:rFonts w:ascii="Times New Roman" w:hAnsi="Times New Roman" w:cs="Times New Roman"/>
          <w:sz w:val="28"/>
          <w:szCs w:val="28"/>
        </w:rPr>
      </w:pPr>
    </w:p>
    <w:p w:rsidR="003449A4" w:rsidRDefault="003449A4" w:rsidP="00344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2 </w:t>
      </w:r>
      <w:r w:rsidRPr="003449A4">
        <w:rPr>
          <w:rFonts w:ascii="Times New Roman" w:hAnsi="Times New Roman" w:cs="Times New Roman"/>
          <w:sz w:val="28"/>
          <w:szCs w:val="28"/>
        </w:rPr>
        <w:t>Сведения о руководителе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2.1. Фамилия, имя, отчество (при наличии)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>на русском языке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 на английском языке фамилия и инициалы </w:t>
      </w:r>
    </w:p>
    <w:p w:rsidR="003449A4" w:rsidRPr="00AF5CBF" w:rsidRDefault="003449A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5CBF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AF5CBF">
        <w:rPr>
          <w:rFonts w:ascii="Times New Roman" w:hAnsi="Times New Roman" w:cs="Times New Roman"/>
          <w:sz w:val="28"/>
          <w:szCs w:val="28"/>
          <w:lang w:val="en-US"/>
        </w:rPr>
        <w:t xml:space="preserve"> ResearcherID51 (</w:t>
      </w:r>
      <w:r w:rsidRPr="003449A4">
        <w:rPr>
          <w:rFonts w:ascii="Times New Roman" w:hAnsi="Times New Roman" w:cs="Times New Roman"/>
          <w:sz w:val="28"/>
          <w:szCs w:val="28"/>
        </w:rPr>
        <w:t>при</w:t>
      </w:r>
      <w:r w:rsidRPr="00AF5C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49A4">
        <w:rPr>
          <w:rFonts w:ascii="Times New Roman" w:hAnsi="Times New Roman" w:cs="Times New Roman"/>
          <w:sz w:val="28"/>
          <w:szCs w:val="28"/>
        </w:rPr>
        <w:t>наличии</w:t>
      </w:r>
      <w:r w:rsidRPr="00AF5CB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449A4" w:rsidRPr="00AF5CBF" w:rsidRDefault="003449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5CBF">
        <w:rPr>
          <w:rFonts w:ascii="Times New Roman" w:hAnsi="Times New Roman" w:cs="Times New Roman"/>
          <w:sz w:val="28"/>
          <w:szCs w:val="28"/>
          <w:lang w:val="en-US"/>
        </w:rPr>
        <w:t>ScopusAuthorID52 (</w:t>
      </w:r>
      <w:r w:rsidRPr="003449A4">
        <w:rPr>
          <w:rFonts w:ascii="Times New Roman" w:hAnsi="Times New Roman" w:cs="Times New Roman"/>
          <w:sz w:val="28"/>
          <w:szCs w:val="28"/>
        </w:rPr>
        <w:t>при</w:t>
      </w:r>
      <w:r w:rsidRPr="00AF5C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49A4">
        <w:rPr>
          <w:rFonts w:ascii="Times New Roman" w:hAnsi="Times New Roman" w:cs="Times New Roman"/>
          <w:sz w:val="28"/>
          <w:szCs w:val="28"/>
        </w:rPr>
        <w:t>наличии</w:t>
      </w:r>
      <w:r w:rsidRPr="00AF5CB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ORCID53 (при наличии)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SPIN-код54 (при наличии)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РИНЦ AuthorID55 (при наличии)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>2.2. Дата рождения (указывается цифрами – число, месяц, год) 56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2.3. Гражданство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Ученая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 степень57, год присуждения58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2.5. Награды и премии за научную деятельность, членство в ведущих научных сообществах (при наличии), участие в редколлегиях ведущих рецензируемых научных изданий (при наличии), участие в оргкомитетах или программных комитетах известных международных конференций, иной опыт организации международных мероприятий.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2.6. Основное место работы на момент подачи заявки – должность, полное наименование организации (сокращенное наименование организации)59 . Субъекты Российской Федерации (страна), в которых расположено место (места) работы и/или жительства руководителя проекта: _______________________, _____________________, __________________ 60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2.7. Область научных интересов – ключевые слова (приводится не более 15 ключевых слов) на русском языке на английском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2.8. Область научных интересов – коды по классификатору Фонда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 xml:space="preserve">Перечень публикаций руководителя проекта (с указанием при наличии базы данных, в которой индексируется издание, например, RSCI,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, и т.п.), опубликованных в период61 с 1 января 2018 года до даты подачи заявки, подтверждающий выполнение условия пункта 9 конкурсной документации62 . </w:t>
      </w:r>
      <w:proofErr w:type="gramEnd"/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английском языке63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Перечень содержит ____ публикаций в изданиях, индексируемых в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Перечень содержит ____ публикаций в изданиях, индексируемых в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содержит ____ публикаций в изданиях, входящих в первый квартиль (Q1) по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-фактору JCR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или JCR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>, по SJR64 .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 Перечень содержит ____ публикаций в изданиях, индексируемых в иных библиографических базах данных.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2.10. Основные научные результаты руководителя проекта за период с 1 января 2018 года (результаты должны подтверждаться сведениями из заявки, например - публикациями) на русском языке на английском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>2.11. Общее число публикаций в ведущих рецензируемых65 российских и зарубежных научных изданиях за период с 1 января 2018 года, ___, из них: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 ____ –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 в изданиях, индексируемых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____ 66 –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 в изданиях, индексируемых в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, в том числе ___ в изданиях, входящих в первый квартиль (Q1) по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-фактору JCR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или JCR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, по SJR,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 в изданиях, индексируемых в иных библиографических базах данных.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>2.12. Дополнительный список из 5 наиболее значимых публикаций руководителя проекта67 (монографии, результаты интеллектуальной деятельности, имеющие правовую охрану, публикации в ведущих рецензируемых научных издания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. публикации в изданиях, индексируемых в системах цитирования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). Приводится не более 5 публикаций, при наличии публикации в информационно-телекоммуникационной сети «Интернет» указывается ссылка на нее (обязательно для публикаций в индексируемых изданиях), указывается, при наличии,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-фактор научного издания (по JCR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, JCR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или SJR))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а языке оригинала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 xml:space="preserve">Опыт выполнения научных проектов (указываются наименования фондов (организаций), их местонахождение (страна), форма участия (руководитель или исполнитель), номера, названия проектов и сроки выполнения за последние 5 лет). </w:t>
      </w:r>
      <w:proofErr w:type="gramEnd"/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>В том числе проектов, финансируемых РНФ (при наличии): Являлся или являюсь руководителем проект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449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)68 №_____________, №_____________.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>Являлся или являюсь исполнителем проект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449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) №_____________, №_____________.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>2.14. Планируемое участие в научных проектах (в любом качестве) в 2023 году. Общее количество – ______, из них: руководство – ___, участие в качестве исполнителя – ___, а именно: _____________________________________________________________________ (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грантодатели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 или заказчики проектов и источник финансирования, например – государственное задание учредителя, </w:t>
      </w:r>
      <w:r w:rsidRPr="003449A4">
        <w:rPr>
          <w:rFonts w:ascii="Times New Roman" w:hAnsi="Times New Roman" w:cs="Times New Roman"/>
          <w:sz w:val="28"/>
          <w:szCs w:val="28"/>
        </w:rPr>
        <w:lastRenderedPageBreak/>
        <w:t xml:space="preserve">гранты РФФИ, ФПИ, РНФ, иных фондов или иных организаций, государственный контракт (заказчик, программа), иной хозяйственный договор, иные гранты и субсидии).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2.15. Доля рабочего времени, которую планируется выделить на руководство данным проектом в случае победы в конкурсе Фонда – ___ процентов69 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2.16. Предполагаемая форма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 отношений70 с организацией, через которую будет осуществляться финансирование: Организация будет являться основным местом работы71 (характер работы – не дистанционный); Трудовой договор по совместительству72 (характер работы – не дистанционный).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 xml:space="preserve">Опыт образовательной деятельности за последние 5 лет (указываются информация о руководстве аспирантами, адъюнктами, интернами, ординаторами, разработке и чтении новых образовательных курсов в российских и зарубежных вузах). </w:t>
      </w:r>
      <w:proofErr w:type="gramEnd"/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2.18. Почтовый адрес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2.19. Контактный телефон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>2.20. Электронный адрес (E-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449A4" w:rsidRP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>2.21. Файл с дополнительной информацией73 (резюме, другая дополнительная информация, которая, по мнению руководителя проекта, может быть полезна при проведении экспертизы данного проекта)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>а русском (отдельный файл) и английском языках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</w:p>
    <w:p w:rsidR="003449A4" w:rsidRDefault="003449A4" w:rsidP="00344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4 </w:t>
      </w:r>
      <w:r w:rsidRPr="003449A4">
        <w:rPr>
          <w:rFonts w:ascii="Times New Roman" w:hAnsi="Times New Roman" w:cs="Times New Roman"/>
          <w:sz w:val="28"/>
          <w:szCs w:val="28"/>
        </w:rPr>
        <w:t>Содержание проекта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4.1. Научная проблема, на решение которой направлен проект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4.2. Научная значимость и актуальность решения обозначенной проблемы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4.3. Конкретная задача (задачи) в рамках проблемы, на решение которой направлен проект, ее масштаб и комплексность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4.4. Научная новизна исследований, обоснование достижимости решения поставленной задачи (задач) и возможности получения предполагаемых результатов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4.5. Современное состояние исследований по данной проблеме, основные направления исследований в мировой науке и научные конкуренты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lastRenderedPageBreak/>
        <w:t xml:space="preserve">4.6. Предлагаемые методы и подходы, общий план работы на весь срок выполнения проекта и ожидаемые результаты (объемом не менее 2 стр.; в том числе указываются ожидаемые конкретные результаты по годам; общий план дается с разбивкой по годам)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Планируются эксперименты с участием лабораторных животных: Да. Описание экспериментов с участием лабораторных животных (цель эксперимента, используемые животные, планируемые процедуры, наличие необходимого для работы и содержания животных персонала, помещений, документации, наличие в организации комиссии по биоэтике, следование этическим принципам). (Перед заполнением данного пункта рекомендуем ознакомиться с Позицией экспертных советов РНФ по биоэтике.) Нет.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4.7. Имеющийся у руководителя проекта научный задел по проекту, наличие опыта совместной реализации проектов (указываются полученные ранее результаты, разработанные программы и методы)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4.8. Перечень оборудования, материалов, информационных и других ресурсов, имеющихся у руководителя проекта для выполнения проекта (в том числе – описывается необходимость их использования для реализации проекта)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4.9. План работы на первый год выполнения проекта (в том числе указываются запланированные командировки (экспедиции) по проекту).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4.10. Ожидаемые в конце первого года конкретные научные результаты (форма изложения должна дать возможность провести экспертизу результатов и оценить степень выполнения заявленного в проекте плана работы). </w:t>
      </w:r>
    </w:p>
    <w:p w:rsidR="00AF5CBF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49A4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4.11. Перечень планируемых к приобретению руководителем проекта за счет гранта Фонда оборудования, материалов, информационных и других ресурсов для выполнения проекта (в том числе – описывается необходимость их использования для реализации проекта). 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4.12. Файл81 с дополнительной информацией 182 </w:t>
      </w:r>
    </w:p>
    <w:p w:rsidR="003449A4" w:rsidRP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>4.13. Файл83 с дополнительной информацией 2 (на английском языке)</w:t>
      </w:r>
    </w:p>
    <w:p w:rsidR="003449A4" w:rsidRDefault="003449A4">
      <w:pPr>
        <w:rPr>
          <w:rFonts w:ascii="Times New Roman" w:hAnsi="Times New Roman" w:cs="Times New Roman"/>
          <w:sz w:val="28"/>
          <w:szCs w:val="28"/>
        </w:rPr>
      </w:pPr>
    </w:p>
    <w:p w:rsidR="003449A4" w:rsidRDefault="003449A4" w:rsidP="003D1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5 </w:t>
      </w:r>
      <w:r w:rsidRPr="003449A4">
        <w:rPr>
          <w:rFonts w:ascii="Times New Roman" w:hAnsi="Times New Roman" w:cs="Times New Roman"/>
          <w:sz w:val="28"/>
          <w:szCs w:val="28"/>
        </w:rPr>
        <w:t>Запрашиваемое финансирование на первый год реализации проекта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5.1. Планируемые расходы по проекту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3449A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449A4">
        <w:rPr>
          <w:rFonts w:ascii="Times New Roman" w:hAnsi="Times New Roman" w:cs="Times New Roman"/>
          <w:sz w:val="28"/>
          <w:szCs w:val="28"/>
        </w:rPr>
        <w:t>. Направления расходования сре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анта Сумма расходов (тыс. руб.84) ВСЕГО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Вознаграждение руководителя проекта и членов научного коллектива (при наличии) (с учетом страховых взносов и налогов (при наличии), без лиц категории «вспомогательный персонал»)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lastRenderedPageBreak/>
        <w:t xml:space="preserve">Вознаграждение лиц категории «вспомогательный персонал» (с учетом страховых взносов и налогов (при наличии))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1. Итого вознаграждение (с учетом страховых взносов и налогов (при наличии))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2. Оплата научно-исследовательских работ сторонних организаций, направленных на выполнение научного проекта 85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3. Расходы на приобретение оборудования и иного имущества, необходимых для проведения научного исследования (включая обучение работников, монтажные, пусконаладочные и ремонтные86 работы)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4. Расходы на приобретение материалов и комплектующих для проведения научного исследования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5. Иные расходы для целей выполнения проекта87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6. Накладные расходы организации88 </w:t>
      </w:r>
    </w:p>
    <w:p w:rsidR="00326082" w:rsidRDefault="00326082">
      <w:pPr>
        <w:rPr>
          <w:rFonts w:ascii="Times New Roman" w:hAnsi="Times New Roman" w:cs="Times New Roman"/>
          <w:sz w:val="28"/>
          <w:szCs w:val="28"/>
        </w:rPr>
      </w:pP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5.2. Расшифровка планируемых расходов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49A4">
        <w:rPr>
          <w:rFonts w:ascii="Times New Roman" w:hAnsi="Times New Roman" w:cs="Times New Roman"/>
          <w:sz w:val="28"/>
          <w:szCs w:val="28"/>
        </w:rPr>
        <w:t xml:space="preserve">по п.1 - указывается сумма вознаграждения (включая руководителя и иных исполнителей, привлекаемых к выполнению работ по проекту),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 </w:t>
      </w:r>
      <w:proofErr w:type="gramEnd"/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по п.2 – приводится перечень планируемых договоров (счетов) со сторонними организациями с указанием предмета и суммы каждого договора.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по п.3 – представляется перечень </w:t>
      </w:r>
      <w:proofErr w:type="gramStart"/>
      <w:r w:rsidRPr="003449A4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3449A4">
        <w:rPr>
          <w:rFonts w:ascii="Times New Roman" w:hAnsi="Times New Roman" w:cs="Times New Roman"/>
          <w:sz w:val="28"/>
          <w:szCs w:val="28"/>
        </w:rPr>
        <w:t xml:space="preserve"> к закупке оборудования и иного имущества, необходимых для проведения научного исследования (в соответствии с п. 4.11 формы 4 приложения 1).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по п.4 – представляется расшифровка запланированных материалов и комплектующих (в соответствии с п. 4.11 формы 4 приложения 1). </w:t>
      </w:r>
    </w:p>
    <w:p w:rsidR="00326082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 xml:space="preserve">по п.5 – приводятся иные затраты на цели выполнения проекта, в том числе на командировки, оплату услуг связи, транспортных услуг, расходы не расшифровываются. </w:t>
      </w:r>
    </w:p>
    <w:p w:rsidR="003449A4" w:rsidRPr="003449A4" w:rsidRDefault="003449A4">
      <w:pPr>
        <w:rPr>
          <w:rFonts w:ascii="Times New Roman" w:hAnsi="Times New Roman" w:cs="Times New Roman"/>
          <w:sz w:val="28"/>
          <w:szCs w:val="28"/>
        </w:rPr>
      </w:pPr>
      <w:r w:rsidRPr="003449A4">
        <w:rPr>
          <w:rFonts w:ascii="Times New Roman" w:hAnsi="Times New Roman" w:cs="Times New Roman"/>
          <w:sz w:val="28"/>
          <w:szCs w:val="28"/>
        </w:rPr>
        <w:t>по п.6 – расходы не расшифровываются и не обосновываются.</w:t>
      </w:r>
    </w:p>
    <w:sectPr w:rsidR="003449A4" w:rsidRPr="0034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A4"/>
    <w:rsid w:val="00326082"/>
    <w:rsid w:val="003449A4"/>
    <w:rsid w:val="003D131E"/>
    <w:rsid w:val="00AF5CBF"/>
    <w:rsid w:val="00E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 ЧГУ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Руссщва</dc:creator>
  <cp:lastModifiedBy>Руссщва</cp:lastModifiedBy>
  <cp:revision>3</cp:revision>
  <dcterms:created xsi:type="dcterms:W3CDTF">2022-12-20T07:50:00Z</dcterms:created>
  <dcterms:modified xsi:type="dcterms:W3CDTF">2022-12-20T08:40:00Z</dcterms:modified>
</cp:coreProperties>
</file>